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F63F" w14:textId="77777777" w:rsidR="0064131E" w:rsidRPr="00D6603E" w:rsidRDefault="001F0523" w:rsidP="0064131E">
      <w:pPr>
        <w:rPr>
          <w:rFonts w:ascii="Arial" w:hAnsi="Arial" w:cs="Arial"/>
          <w:sz w:val="24"/>
          <w:szCs w:val="24"/>
        </w:rPr>
      </w:pPr>
      <w:r>
        <w:tab/>
      </w:r>
      <w:r w:rsidR="0064131E" w:rsidRPr="00D6603E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54877EA" wp14:editId="582D23AC">
            <wp:simplePos x="0" y="0"/>
            <wp:positionH relativeFrom="column">
              <wp:posOffset>3364969</wp:posOffset>
            </wp:positionH>
            <wp:positionV relativeFrom="paragraph">
              <wp:posOffset>0</wp:posOffset>
            </wp:positionV>
            <wp:extent cx="2409825" cy="680085"/>
            <wp:effectExtent l="0" t="0" r="9525" b="5715"/>
            <wp:wrapThrough wrapText="bothSides">
              <wp:wrapPolygon edited="0">
                <wp:start x="0" y="0"/>
                <wp:lineTo x="0" y="21176"/>
                <wp:lineTo x="21515" y="21176"/>
                <wp:lineTo x="21515" y="0"/>
                <wp:lineTo x="0" y="0"/>
              </wp:wrapPolygon>
            </wp:wrapThrough>
            <wp:docPr id="3" name="Picture 3" descr="beaulieu-logo-full-colour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ulieu-logo-full-colour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31E" w:rsidRPr="00D6603E">
        <w:rPr>
          <w:rFonts w:ascii="Arial" w:hAnsi="Arial" w:cs="Arial"/>
          <w:sz w:val="24"/>
          <w:szCs w:val="24"/>
        </w:rPr>
        <w:tab/>
      </w:r>
    </w:p>
    <w:p w14:paraId="06409613" w14:textId="77777777" w:rsidR="0064131E" w:rsidRPr="00D6603E" w:rsidRDefault="0064131E" w:rsidP="0064131E">
      <w:pPr>
        <w:rPr>
          <w:rFonts w:ascii="Arial" w:hAnsi="Arial" w:cs="Arial"/>
          <w:sz w:val="28"/>
          <w:szCs w:val="28"/>
        </w:rPr>
      </w:pPr>
      <w:r w:rsidRPr="00D6603E">
        <w:rPr>
          <w:rFonts w:ascii="Arial" w:hAnsi="Arial" w:cs="Arial"/>
          <w:sz w:val="28"/>
          <w:szCs w:val="28"/>
        </w:rPr>
        <w:t>Media news</w:t>
      </w:r>
    </w:p>
    <w:p w14:paraId="76C9F971" w14:textId="6DF4FA60" w:rsidR="0064131E" w:rsidRPr="00754949" w:rsidRDefault="00E2052A" w:rsidP="0064131E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2</w:t>
      </w:r>
      <w:r w:rsidRPr="00E2052A">
        <w:rPr>
          <w:rFonts w:ascii="Arial" w:hAnsi="Arial" w:cs="Arial"/>
          <w:color w:val="000000" w:themeColor="text1"/>
          <w:szCs w:val="20"/>
          <w:vertAlign w:val="superscript"/>
        </w:rPr>
        <w:t>nd</w:t>
      </w:r>
      <w:r>
        <w:rPr>
          <w:rFonts w:ascii="Arial" w:hAnsi="Arial" w:cs="Arial"/>
          <w:color w:val="000000" w:themeColor="text1"/>
          <w:szCs w:val="20"/>
        </w:rPr>
        <w:t xml:space="preserve"> </w:t>
      </w:r>
      <w:r w:rsidR="0064131E" w:rsidRPr="00754949">
        <w:rPr>
          <w:rFonts w:ascii="Arial" w:hAnsi="Arial" w:cs="Arial"/>
          <w:color w:val="000000" w:themeColor="text1"/>
          <w:szCs w:val="20"/>
        </w:rPr>
        <w:t>February 2023</w:t>
      </w:r>
    </w:p>
    <w:p w14:paraId="3D735A23" w14:textId="77777777" w:rsidR="0064131E" w:rsidRPr="00D6603E" w:rsidRDefault="00E2052A" w:rsidP="0064131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56BE6B41">
          <v:rect id="_x0000_i1025" style="width:0;height:1.5pt" o:hralign="center" o:hrstd="t" o:hr="t" fillcolor="#a0a0a0" stroked="f"/>
        </w:pict>
      </w:r>
    </w:p>
    <w:p w14:paraId="0D55D4BF" w14:textId="77777777" w:rsidR="00220D60" w:rsidRPr="00527755" w:rsidRDefault="00220D60" w:rsidP="00220D6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CF69AC" w14:textId="77777777" w:rsidR="004C38CC" w:rsidRPr="001F0523" w:rsidRDefault="0083417E" w:rsidP="00220D60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Beaulieu’s </w:t>
      </w:r>
      <w:r w:rsidR="0069169D">
        <w:rPr>
          <w:rFonts w:ascii="Arial" w:hAnsi="Arial" w:cs="Arial"/>
          <w:b/>
          <w:sz w:val="32"/>
          <w:szCs w:val="32"/>
        </w:rPr>
        <w:t>Simply rall</w:t>
      </w:r>
      <w:r w:rsidR="0064131E">
        <w:rPr>
          <w:rFonts w:ascii="Arial" w:hAnsi="Arial" w:cs="Arial"/>
          <w:b/>
          <w:sz w:val="32"/>
          <w:szCs w:val="32"/>
        </w:rPr>
        <w:t>ies get going for 2023</w:t>
      </w:r>
    </w:p>
    <w:p w14:paraId="2015AD80" w14:textId="77777777" w:rsidR="0069169D" w:rsidRDefault="00E2052A" w:rsidP="0004267E">
      <w:pPr>
        <w:spacing w:after="200"/>
        <w:jc w:val="both"/>
        <w:rPr>
          <w:rFonts w:ascii="Arial" w:hAnsi="Arial" w:cs="Arial"/>
        </w:rPr>
      </w:pPr>
      <w:hyperlink r:id="rId7" w:history="1">
        <w:r w:rsidR="00220D60" w:rsidRPr="00F060A5">
          <w:rPr>
            <w:rStyle w:val="Hyperlink"/>
            <w:rFonts w:ascii="Arial" w:hAnsi="Arial" w:cs="Arial"/>
          </w:rPr>
          <w:t>Beaulieu</w:t>
        </w:r>
      </w:hyperlink>
      <w:r w:rsidR="00220D60">
        <w:rPr>
          <w:rFonts w:ascii="Arial" w:hAnsi="Arial" w:cs="Arial"/>
        </w:rPr>
        <w:t xml:space="preserve"> </w:t>
      </w:r>
      <w:r w:rsidR="0083417E">
        <w:rPr>
          <w:rFonts w:ascii="Arial" w:hAnsi="Arial" w:cs="Arial"/>
        </w:rPr>
        <w:t xml:space="preserve">is the place to </w:t>
      </w:r>
      <w:r w:rsidR="00B35811">
        <w:rPr>
          <w:rFonts w:ascii="Arial" w:hAnsi="Arial" w:cs="Arial"/>
        </w:rPr>
        <w:t xml:space="preserve">enjoy great days out and </w:t>
      </w:r>
      <w:r w:rsidR="0083417E">
        <w:rPr>
          <w:rFonts w:ascii="Arial" w:hAnsi="Arial" w:cs="Arial"/>
        </w:rPr>
        <w:t xml:space="preserve">see all manner of impressive cars </w:t>
      </w:r>
      <w:r w:rsidR="00B35811">
        <w:rPr>
          <w:rFonts w:ascii="Arial" w:hAnsi="Arial" w:cs="Arial"/>
        </w:rPr>
        <w:t>throughout 2023</w:t>
      </w:r>
      <w:r w:rsidR="0083417E">
        <w:rPr>
          <w:rFonts w:ascii="Arial" w:hAnsi="Arial" w:cs="Arial"/>
        </w:rPr>
        <w:t>, as the busy season of Simply rallies gets underway</w:t>
      </w:r>
      <w:r w:rsidR="00B35811">
        <w:rPr>
          <w:rFonts w:ascii="Arial" w:hAnsi="Arial" w:cs="Arial"/>
        </w:rPr>
        <w:t xml:space="preserve">, featuring such highlights as </w:t>
      </w:r>
      <w:r w:rsidR="0083417E" w:rsidRPr="00A120BF">
        <w:rPr>
          <w:rFonts w:ascii="Arial" w:hAnsi="Arial" w:cs="Arial"/>
          <w:b/>
        </w:rPr>
        <w:t>Simply Aston Martin</w:t>
      </w:r>
      <w:r w:rsidR="0083417E">
        <w:rPr>
          <w:rFonts w:ascii="Arial" w:hAnsi="Arial" w:cs="Arial"/>
        </w:rPr>
        <w:t xml:space="preserve">, </w:t>
      </w:r>
      <w:r w:rsidR="0083417E" w:rsidRPr="00A120BF">
        <w:rPr>
          <w:rFonts w:ascii="Arial" w:hAnsi="Arial" w:cs="Arial"/>
          <w:b/>
        </w:rPr>
        <w:t>Simply Italian</w:t>
      </w:r>
      <w:r w:rsidR="00B35811">
        <w:rPr>
          <w:rFonts w:ascii="Arial" w:hAnsi="Arial" w:cs="Arial"/>
        </w:rPr>
        <w:t xml:space="preserve">, </w:t>
      </w:r>
      <w:r w:rsidR="00B35811" w:rsidRPr="00B35811">
        <w:rPr>
          <w:rFonts w:ascii="Arial" w:hAnsi="Arial" w:cs="Arial"/>
          <w:b/>
        </w:rPr>
        <w:t>Simply Porsche</w:t>
      </w:r>
      <w:r w:rsidR="00B35811">
        <w:rPr>
          <w:rFonts w:ascii="Arial" w:hAnsi="Arial" w:cs="Arial"/>
        </w:rPr>
        <w:t xml:space="preserve"> and </w:t>
      </w:r>
      <w:r w:rsidR="00B35811" w:rsidRPr="00B35811">
        <w:rPr>
          <w:rFonts w:ascii="Arial" w:hAnsi="Arial" w:cs="Arial"/>
          <w:b/>
        </w:rPr>
        <w:t>Simply Japanese</w:t>
      </w:r>
      <w:r w:rsidR="00B35811">
        <w:rPr>
          <w:rFonts w:ascii="Arial" w:hAnsi="Arial" w:cs="Arial"/>
        </w:rPr>
        <w:t>.</w:t>
      </w:r>
    </w:p>
    <w:p w14:paraId="7AADBBF2" w14:textId="77777777" w:rsidR="00B95576" w:rsidRDefault="0083417E" w:rsidP="0004267E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Starting the season off </w:t>
      </w:r>
      <w:r w:rsidR="00B95576">
        <w:rPr>
          <w:rFonts w:ascii="Arial" w:hAnsi="Arial" w:cs="Arial"/>
        </w:rPr>
        <w:t>with an impressive line-up in the grounds of the National Motor Museum</w:t>
      </w:r>
      <w:r>
        <w:rPr>
          <w:rFonts w:ascii="Arial" w:hAnsi="Arial" w:cs="Arial"/>
        </w:rPr>
        <w:t xml:space="preserve">, </w:t>
      </w:r>
      <w:hyperlink r:id="rId8" w:history="1">
        <w:r w:rsidRPr="00D370AE">
          <w:rPr>
            <w:rStyle w:val="Hyperlink"/>
            <w:rFonts w:ascii="Arial" w:hAnsi="Arial" w:cs="Arial"/>
            <w:b/>
          </w:rPr>
          <w:t>Simply Aston</w:t>
        </w:r>
        <w:r w:rsidR="00B95576" w:rsidRPr="00D370AE">
          <w:rPr>
            <w:rStyle w:val="Hyperlink"/>
            <w:rFonts w:ascii="Arial" w:hAnsi="Arial" w:cs="Arial"/>
            <w:b/>
          </w:rPr>
          <w:t xml:space="preserve"> Martin</w:t>
        </w:r>
        <w:r w:rsidRPr="00A120BF">
          <w:rPr>
            <w:rStyle w:val="Hyperlink"/>
            <w:rFonts w:ascii="Arial" w:hAnsi="Arial" w:cs="Arial"/>
          </w:rPr>
          <w:t xml:space="preserve"> on </w:t>
        </w:r>
        <w:r w:rsidRPr="00D370AE">
          <w:rPr>
            <w:rStyle w:val="Hyperlink"/>
            <w:rFonts w:ascii="Arial" w:hAnsi="Arial" w:cs="Arial"/>
            <w:b/>
          </w:rPr>
          <w:t>Sunday 2</w:t>
        </w:r>
        <w:r w:rsidRPr="00D370AE">
          <w:rPr>
            <w:rStyle w:val="Hyperlink"/>
            <w:rFonts w:ascii="Arial" w:hAnsi="Arial" w:cs="Arial"/>
            <w:b/>
            <w:vertAlign w:val="superscript"/>
          </w:rPr>
          <w:t>nd</w:t>
        </w:r>
        <w:r w:rsidRPr="00D370AE">
          <w:rPr>
            <w:rStyle w:val="Hyperlink"/>
            <w:rFonts w:ascii="Arial" w:hAnsi="Arial" w:cs="Arial"/>
            <w:b/>
          </w:rPr>
          <w:t xml:space="preserve"> April</w:t>
        </w:r>
      </w:hyperlink>
      <w:r w:rsidR="003E57A9">
        <w:rPr>
          <w:rFonts w:ascii="Arial" w:hAnsi="Arial" w:cs="Arial"/>
        </w:rPr>
        <w:t xml:space="preserve"> is a must-see </w:t>
      </w:r>
      <w:r w:rsidR="00A120BF">
        <w:rPr>
          <w:rFonts w:ascii="Arial" w:hAnsi="Arial" w:cs="Arial"/>
        </w:rPr>
        <w:t xml:space="preserve">for anyone with a passion for these iconic machines. </w:t>
      </w:r>
      <w:r w:rsidR="00B95576">
        <w:rPr>
          <w:rFonts w:ascii="Arial" w:hAnsi="Arial" w:cs="Arial"/>
        </w:rPr>
        <w:t xml:space="preserve">If you’re lucky enough to own </w:t>
      </w:r>
      <w:r w:rsidR="00D370AE">
        <w:rPr>
          <w:rFonts w:ascii="Arial" w:hAnsi="Arial" w:cs="Arial"/>
        </w:rPr>
        <w:t xml:space="preserve">an Aston, </w:t>
      </w:r>
      <w:r w:rsidR="00B95576">
        <w:rPr>
          <w:rFonts w:ascii="Arial" w:hAnsi="Arial" w:cs="Arial"/>
        </w:rPr>
        <w:t xml:space="preserve">spend an enjoyable day parked up in picturesque surroundings, chatting with other owners. Or if you’re simply </w:t>
      </w:r>
      <w:r w:rsidR="00D370AE">
        <w:rPr>
          <w:rFonts w:ascii="Arial" w:hAnsi="Arial" w:cs="Arial"/>
        </w:rPr>
        <w:t>a huge</w:t>
      </w:r>
      <w:r w:rsidR="00B95576">
        <w:rPr>
          <w:rFonts w:ascii="Arial" w:hAnsi="Arial" w:cs="Arial"/>
        </w:rPr>
        <w:t xml:space="preserve"> fan</w:t>
      </w:r>
      <w:r w:rsidR="00D370AE">
        <w:rPr>
          <w:rFonts w:ascii="Arial" w:hAnsi="Arial" w:cs="Arial"/>
        </w:rPr>
        <w:t xml:space="preserve"> of these premium machines</w:t>
      </w:r>
      <w:r w:rsidR="00B95576">
        <w:rPr>
          <w:rFonts w:ascii="Arial" w:hAnsi="Arial" w:cs="Arial"/>
        </w:rPr>
        <w:t xml:space="preserve">, then you’ll love taking a </w:t>
      </w:r>
      <w:r w:rsidR="00D370AE">
        <w:rPr>
          <w:rFonts w:ascii="Arial" w:hAnsi="Arial" w:cs="Arial"/>
        </w:rPr>
        <w:t>closer look at the cars on show</w:t>
      </w:r>
      <w:r w:rsidR="003E4D27">
        <w:rPr>
          <w:rFonts w:ascii="Arial" w:hAnsi="Arial" w:cs="Arial"/>
        </w:rPr>
        <w:t xml:space="preserve">, with the </w:t>
      </w:r>
      <w:r w:rsidR="003E4D27" w:rsidRPr="008B353B">
        <w:rPr>
          <w:rFonts w:ascii="Arial" w:hAnsi="Arial" w:cs="Arial"/>
          <w:b/>
        </w:rPr>
        <w:t>Aston Martin Owners Club</w:t>
      </w:r>
      <w:r w:rsidR="008B353B">
        <w:rPr>
          <w:rFonts w:ascii="Arial" w:hAnsi="Arial" w:cs="Arial"/>
        </w:rPr>
        <w:t xml:space="preserve"> also</w:t>
      </w:r>
      <w:r w:rsidR="003E4D27">
        <w:rPr>
          <w:rFonts w:ascii="Arial" w:hAnsi="Arial" w:cs="Arial"/>
        </w:rPr>
        <w:t xml:space="preserve"> in attendance at the event.</w:t>
      </w:r>
    </w:p>
    <w:p w14:paraId="761038CF" w14:textId="4A29A0FA" w:rsidR="00B95576" w:rsidRDefault="00E2052A" w:rsidP="0004267E">
      <w:pPr>
        <w:spacing w:after="200"/>
        <w:jc w:val="both"/>
        <w:rPr>
          <w:rFonts w:ascii="Arial" w:hAnsi="Arial" w:cs="Arial"/>
        </w:rPr>
      </w:pPr>
      <w:hyperlink r:id="rId9" w:history="1">
        <w:r w:rsidR="00B95576" w:rsidRPr="00D370AE">
          <w:rPr>
            <w:rStyle w:val="Hyperlink"/>
            <w:rFonts w:ascii="Arial" w:hAnsi="Arial" w:cs="Arial"/>
            <w:b/>
          </w:rPr>
          <w:t xml:space="preserve">Simply Audi </w:t>
        </w:r>
        <w:r w:rsidR="00B95576" w:rsidRPr="00B95576">
          <w:rPr>
            <w:rStyle w:val="Hyperlink"/>
            <w:rFonts w:ascii="Arial" w:hAnsi="Arial" w:cs="Arial"/>
          </w:rPr>
          <w:t xml:space="preserve">on </w:t>
        </w:r>
        <w:r w:rsidR="00B95576" w:rsidRPr="00D370AE">
          <w:rPr>
            <w:rStyle w:val="Hyperlink"/>
            <w:rFonts w:ascii="Arial" w:hAnsi="Arial" w:cs="Arial"/>
            <w:b/>
          </w:rPr>
          <w:t>Sunday 16</w:t>
        </w:r>
        <w:r w:rsidR="00B95576" w:rsidRPr="00D370AE">
          <w:rPr>
            <w:rStyle w:val="Hyperlink"/>
            <w:rFonts w:ascii="Arial" w:hAnsi="Arial" w:cs="Arial"/>
            <w:b/>
            <w:vertAlign w:val="superscript"/>
          </w:rPr>
          <w:t>th</w:t>
        </w:r>
        <w:r w:rsidR="00B95576" w:rsidRPr="00D370AE">
          <w:rPr>
            <w:rStyle w:val="Hyperlink"/>
            <w:rFonts w:ascii="Arial" w:hAnsi="Arial" w:cs="Arial"/>
            <w:b/>
          </w:rPr>
          <w:t xml:space="preserve"> April</w:t>
        </w:r>
      </w:hyperlink>
      <w:r w:rsidR="00B95576">
        <w:rPr>
          <w:rFonts w:ascii="Arial" w:hAnsi="Arial" w:cs="Arial"/>
        </w:rPr>
        <w:t xml:space="preserve"> is another </w:t>
      </w:r>
      <w:r w:rsidR="00D370AE">
        <w:rPr>
          <w:rFonts w:ascii="Arial" w:hAnsi="Arial" w:cs="Arial"/>
        </w:rPr>
        <w:t xml:space="preserve">springtime </w:t>
      </w:r>
      <w:r w:rsidR="00B95576">
        <w:rPr>
          <w:rFonts w:ascii="Arial" w:hAnsi="Arial" w:cs="Arial"/>
        </w:rPr>
        <w:t>calendar highlight, giving Audi drivers the chance to park up together, catch up and talk about all things Audi. With the entire Beaulieu attraction included in admission</w:t>
      </w:r>
      <w:r w:rsidR="00D370AE">
        <w:rPr>
          <w:rFonts w:ascii="Arial" w:hAnsi="Arial" w:cs="Arial"/>
        </w:rPr>
        <w:t xml:space="preserve"> to the rally</w:t>
      </w:r>
      <w:r w:rsidR="00B95576">
        <w:rPr>
          <w:rFonts w:ascii="Arial" w:hAnsi="Arial" w:cs="Arial"/>
        </w:rPr>
        <w:t>, including the National Motor Museum</w:t>
      </w:r>
      <w:r w:rsidR="00D370AE">
        <w:rPr>
          <w:rFonts w:ascii="Arial" w:hAnsi="Arial" w:cs="Arial"/>
        </w:rPr>
        <w:t>,</w:t>
      </w:r>
      <w:r w:rsidR="002E5FE5">
        <w:rPr>
          <w:rFonts w:ascii="Arial" w:hAnsi="Arial" w:cs="Arial"/>
        </w:rPr>
        <w:t xml:space="preserve"> Palace House and</w:t>
      </w:r>
      <w:r w:rsidR="00D370AE">
        <w:rPr>
          <w:rFonts w:ascii="Arial" w:hAnsi="Arial" w:cs="Arial"/>
        </w:rPr>
        <w:t xml:space="preserve"> Little Beaulieu adventure play area</w:t>
      </w:r>
      <w:r w:rsidR="00B95576">
        <w:rPr>
          <w:rFonts w:ascii="Arial" w:hAnsi="Arial" w:cs="Arial"/>
        </w:rPr>
        <w:t>, there will be plenty to see as part of an enjoyable day out.</w:t>
      </w:r>
    </w:p>
    <w:p w14:paraId="67604DD0" w14:textId="77777777" w:rsidR="00B95576" w:rsidRDefault="00B95576" w:rsidP="0004267E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Brimming with Italian zest, </w:t>
      </w:r>
      <w:hyperlink r:id="rId10" w:history="1">
        <w:r w:rsidRPr="003E4D27">
          <w:rPr>
            <w:rStyle w:val="Hyperlink"/>
            <w:rFonts w:ascii="Arial" w:hAnsi="Arial" w:cs="Arial"/>
            <w:b/>
          </w:rPr>
          <w:t>Simply Italian</w:t>
        </w:r>
        <w:r w:rsidRPr="003E4D27">
          <w:rPr>
            <w:rStyle w:val="Hyperlink"/>
            <w:rFonts w:ascii="Arial" w:hAnsi="Arial" w:cs="Arial"/>
          </w:rPr>
          <w:t xml:space="preserve"> on </w:t>
        </w:r>
        <w:r w:rsidRPr="003E4D27">
          <w:rPr>
            <w:rStyle w:val="Hyperlink"/>
            <w:rFonts w:ascii="Arial" w:hAnsi="Arial" w:cs="Arial"/>
            <w:b/>
          </w:rPr>
          <w:t>Sunday 23</w:t>
        </w:r>
        <w:r w:rsidRPr="003E4D27">
          <w:rPr>
            <w:rStyle w:val="Hyperlink"/>
            <w:rFonts w:ascii="Arial" w:hAnsi="Arial" w:cs="Arial"/>
            <w:b/>
            <w:vertAlign w:val="superscript"/>
          </w:rPr>
          <w:t>rd</w:t>
        </w:r>
        <w:r w:rsidRPr="003E4D27">
          <w:rPr>
            <w:rStyle w:val="Hyperlink"/>
            <w:rFonts w:ascii="Arial" w:hAnsi="Arial" w:cs="Arial"/>
            <w:b/>
          </w:rPr>
          <w:t xml:space="preserve"> April</w:t>
        </w:r>
      </w:hyperlink>
      <w:r>
        <w:rPr>
          <w:rFonts w:ascii="Arial" w:hAnsi="Arial" w:cs="Arial"/>
        </w:rPr>
        <w:t xml:space="preserve"> is one of Beaulieu’s most colourful Simply rallies, </w:t>
      </w:r>
      <w:r w:rsidR="003E4D27">
        <w:rPr>
          <w:rFonts w:ascii="Arial" w:hAnsi="Arial" w:cs="Arial"/>
        </w:rPr>
        <w:t xml:space="preserve">bringing together all manner of lively Italian cars for a diverse display. </w:t>
      </w:r>
      <w:r w:rsidR="00A63B39">
        <w:rPr>
          <w:rFonts w:ascii="Arial" w:hAnsi="Arial" w:cs="Arial"/>
        </w:rPr>
        <w:t xml:space="preserve">Taking place on </w:t>
      </w:r>
      <w:r w:rsidR="00A63B39" w:rsidRPr="00CF6841">
        <w:rPr>
          <w:rFonts w:ascii="Arial" w:hAnsi="Arial" w:cs="Arial"/>
          <w:b/>
        </w:rPr>
        <w:t>National Drive-It Day</w:t>
      </w:r>
      <w:r w:rsidR="00A63B39">
        <w:rPr>
          <w:rFonts w:ascii="Arial" w:hAnsi="Arial" w:cs="Arial"/>
        </w:rPr>
        <w:t>, every marque and model of Italian car is welcome, f</w:t>
      </w:r>
      <w:r w:rsidR="003E4D27">
        <w:rPr>
          <w:rFonts w:ascii="Arial" w:hAnsi="Arial" w:cs="Arial"/>
        </w:rPr>
        <w:t>rom Fiats to Ferraris, De Tomasos to Lancias, Alfa Romeos to Zagatos.</w:t>
      </w:r>
      <w:r w:rsidR="008B353B">
        <w:rPr>
          <w:rFonts w:ascii="Arial" w:hAnsi="Arial" w:cs="Arial"/>
        </w:rPr>
        <w:t xml:space="preserve"> No matter if you own an exotic supercar or a lively city car, if it’s Italian, it has a place in the rally.</w:t>
      </w:r>
    </w:p>
    <w:p w14:paraId="74962510" w14:textId="2F4ADA23" w:rsidR="00B35811" w:rsidRDefault="00B35811" w:rsidP="0004267E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springtime leads into summer, </w:t>
      </w:r>
      <w:r w:rsidR="00503364">
        <w:rPr>
          <w:rFonts w:ascii="Arial" w:hAnsi="Arial" w:cs="Arial"/>
        </w:rPr>
        <w:t xml:space="preserve">you will </w:t>
      </w:r>
      <w:r w:rsidR="007A4CD0">
        <w:rPr>
          <w:rFonts w:ascii="Arial" w:hAnsi="Arial" w:cs="Arial"/>
        </w:rPr>
        <w:t>discover</w:t>
      </w:r>
      <w:r w:rsidR="005033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even more Simply rallies </w:t>
      </w:r>
      <w:r w:rsidR="007A4CD0">
        <w:rPr>
          <w:rFonts w:ascii="Arial" w:hAnsi="Arial" w:cs="Arial"/>
        </w:rPr>
        <w:t xml:space="preserve">in the events calendar </w:t>
      </w:r>
      <w:r w:rsidR="00503364">
        <w:rPr>
          <w:rFonts w:ascii="Arial" w:hAnsi="Arial" w:cs="Arial"/>
        </w:rPr>
        <w:t xml:space="preserve">to take your fancy. </w:t>
      </w:r>
      <w:hyperlink r:id="rId11" w:history="1">
        <w:r w:rsidR="00503364" w:rsidRPr="00B625F3">
          <w:rPr>
            <w:rStyle w:val="Hyperlink"/>
            <w:rFonts w:ascii="Arial" w:hAnsi="Arial" w:cs="Arial"/>
          </w:rPr>
          <w:t>Simply Ford</w:t>
        </w:r>
      </w:hyperlink>
      <w:r w:rsidR="00503364">
        <w:rPr>
          <w:rFonts w:ascii="Arial" w:hAnsi="Arial" w:cs="Arial"/>
        </w:rPr>
        <w:t xml:space="preserve"> on 21</w:t>
      </w:r>
      <w:r w:rsidR="00503364" w:rsidRPr="00503364">
        <w:rPr>
          <w:rFonts w:ascii="Arial" w:hAnsi="Arial" w:cs="Arial"/>
          <w:vertAlign w:val="superscript"/>
        </w:rPr>
        <w:t>st</w:t>
      </w:r>
      <w:r w:rsidR="00503364">
        <w:rPr>
          <w:rFonts w:ascii="Arial" w:hAnsi="Arial" w:cs="Arial"/>
        </w:rPr>
        <w:t xml:space="preserve"> May</w:t>
      </w:r>
      <w:r w:rsidR="00B137A0">
        <w:rPr>
          <w:rFonts w:ascii="Arial" w:hAnsi="Arial" w:cs="Arial"/>
        </w:rPr>
        <w:t xml:space="preserve"> </w:t>
      </w:r>
      <w:r w:rsidR="00503364">
        <w:rPr>
          <w:rFonts w:ascii="Arial" w:hAnsi="Arial" w:cs="Arial"/>
        </w:rPr>
        <w:t xml:space="preserve">and </w:t>
      </w:r>
      <w:hyperlink r:id="rId12" w:history="1">
        <w:r w:rsidR="00503364" w:rsidRPr="007A4CD0">
          <w:rPr>
            <w:rStyle w:val="Hyperlink"/>
            <w:rFonts w:ascii="Arial" w:hAnsi="Arial" w:cs="Arial"/>
          </w:rPr>
          <w:t>Simply Japanese</w:t>
        </w:r>
      </w:hyperlink>
      <w:r w:rsidR="00503364">
        <w:rPr>
          <w:rFonts w:ascii="Arial" w:hAnsi="Arial" w:cs="Arial"/>
        </w:rPr>
        <w:t xml:space="preserve"> on 23</w:t>
      </w:r>
      <w:r w:rsidR="00503364" w:rsidRPr="00503364">
        <w:rPr>
          <w:rFonts w:ascii="Arial" w:hAnsi="Arial" w:cs="Arial"/>
          <w:vertAlign w:val="superscript"/>
        </w:rPr>
        <w:t>rd</w:t>
      </w:r>
      <w:r w:rsidR="00503364">
        <w:rPr>
          <w:rFonts w:ascii="Arial" w:hAnsi="Arial" w:cs="Arial"/>
        </w:rPr>
        <w:t xml:space="preserve"> July are always huge </w:t>
      </w:r>
      <w:r w:rsidR="007A4CD0">
        <w:rPr>
          <w:rFonts w:ascii="Arial" w:hAnsi="Arial" w:cs="Arial"/>
        </w:rPr>
        <w:t xml:space="preserve">crowd-pleasers, beloved by enthusiasts and families alike, while </w:t>
      </w:r>
      <w:hyperlink r:id="rId13" w:history="1">
        <w:r w:rsidR="007A4CD0" w:rsidRPr="007A4CD0">
          <w:rPr>
            <w:rStyle w:val="Hyperlink"/>
            <w:rFonts w:ascii="Arial" w:hAnsi="Arial" w:cs="Arial"/>
          </w:rPr>
          <w:t>Simply Land Rover</w:t>
        </w:r>
      </w:hyperlink>
      <w:r w:rsidR="007A4CD0">
        <w:rPr>
          <w:rFonts w:ascii="Arial" w:hAnsi="Arial" w:cs="Arial"/>
        </w:rPr>
        <w:t xml:space="preserve"> on 9</w:t>
      </w:r>
      <w:r w:rsidR="007A4CD0" w:rsidRPr="007A4CD0">
        <w:rPr>
          <w:rFonts w:ascii="Arial" w:hAnsi="Arial" w:cs="Arial"/>
          <w:vertAlign w:val="superscript"/>
        </w:rPr>
        <w:t>th</w:t>
      </w:r>
      <w:r w:rsidR="007A4CD0">
        <w:rPr>
          <w:rFonts w:ascii="Arial" w:hAnsi="Arial" w:cs="Arial"/>
        </w:rPr>
        <w:t xml:space="preserve"> July is a firm favourite with its Forest Drive off-road experience and Simply Land Rover Rummage trading.</w:t>
      </w:r>
      <w:r w:rsidR="00B137A0">
        <w:rPr>
          <w:rFonts w:ascii="Arial" w:hAnsi="Arial" w:cs="Arial"/>
        </w:rPr>
        <w:t xml:space="preserve"> Don’t miss </w:t>
      </w:r>
      <w:hyperlink r:id="rId14" w:history="1">
        <w:r w:rsidR="00B137A0" w:rsidRPr="00B625F3">
          <w:rPr>
            <w:rStyle w:val="Hyperlink"/>
            <w:rFonts w:ascii="Arial" w:hAnsi="Arial" w:cs="Arial"/>
          </w:rPr>
          <w:t>Simply Porsche</w:t>
        </w:r>
      </w:hyperlink>
      <w:r w:rsidR="00B137A0">
        <w:rPr>
          <w:rFonts w:ascii="Arial" w:hAnsi="Arial" w:cs="Arial"/>
        </w:rPr>
        <w:t xml:space="preserve"> on 4</w:t>
      </w:r>
      <w:r w:rsidR="00B137A0" w:rsidRPr="00503364">
        <w:rPr>
          <w:rFonts w:ascii="Arial" w:hAnsi="Arial" w:cs="Arial"/>
          <w:vertAlign w:val="superscript"/>
        </w:rPr>
        <w:t>th</w:t>
      </w:r>
      <w:r w:rsidR="00B137A0">
        <w:rPr>
          <w:rFonts w:ascii="Arial" w:hAnsi="Arial" w:cs="Arial"/>
        </w:rPr>
        <w:t xml:space="preserve"> June, held in association with </w:t>
      </w:r>
      <w:r w:rsidR="00B137A0" w:rsidRPr="00B137A0">
        <w:rPr>
          <w:rFonts w:ascii="Arial" w:hAnsi="Arial" w:cs="Arial"/>
          <w:b/>
          <w:bCs/>
        </w:rPr>
        <w:t>The Independent Porsche Enthusiasts’ Club (TIPEC)</w:t>
      </w:r>
      <w:r w:rsidR="00B137A0">
        <w:rPr>
          <w:rFonts w:ascii="Arial" w:hAnsi="Arial" w:cs="Arial"/>
        </w:rPr>
        <w:t xml:space="preserve">, which </w:t>
      </w:r>
      <w:r w:rsidR="00FE5B7A">
        <w:rPr>
          <w:rFonts w:ascii="Arial" w:hAnsi="Arial" w:cs="Arial"/>
        </w:rPr>
        <w:t>will</w:t>
      </w:r>
      <w:r w:rsidR="00B137A0">
        <w:rPr>
          <w:rFonts w:ascii="Arial" w:hAnsi="Arial" w:cs="Arial"/>
        </w:rPr>
        <w:t xml:space="preserve"> be packed with impressive machines.</w:t>
      </w:r>
    </w:p>
    <w:p w14:paraId="3F18C45C" w14:textId="5FABAE46" w:rsidR="0067519A" w:rsidRDefault="00E2052A" w:rsidP="0004267E">
      <w:pPr>
        <w:spacing w:after="200"/>
        <w:jc w:val="both"/>
        <w:rPr>
          <w:rFonts w:ascii="Arial" w:hAnsi="Arial" w:cs="Arial"/>
        </w:rPr>
      </w:pPr>
      <w:hyperlink r:id="rId15" w:history="1">
        <w:r w:rsidR="00F93CF2" w:rsidRPr="00F93CF2">
          <w:rPr>
            <w:rStyle w:val="Hyperlink"/>
            <w:rFonts w:ascii="Arial" w:hAnsi="Arial" w:cs="Arial"/>
          </w:rPr>
          <w:t>Simply Jaguar</w:t>
        </w:r>
      </w:hyperlink>
      <w:r w:rsidR="00F93CF2">
        <w:rPr>
          <w:rFonts w:ascii="Arial" w:hAnsi="Arial" w:cs="Arial"/>
        </w:rPr>
        <w:t xml:space="preserve">, in association with the </w:t>
      </w:r>
      <w:r w:rsidR="00F93CF2" w:rsidRPr="00B137A0">
        <w:rPr>
          <w:rFonts w:ascii="Arial" w:hAnsi="Arial" w:cs="Arial"/>
          <w:b/>
          <w:bCs/>
        </w:rPr>
        <w:t>Jaguar Enthusiasts’ Club</w:t>
      </w:r>
      <w:r w:rsidR="00F93CF2">
        <w:rPr>
          <w:rFonts w:ascii="Arial" w:hAnsi="Arial" w:cs="Arial"/>
        </w:rPr>
        <w:t>, will be a perfect Jaguar-themed day out on Sunday 25</w:t>
      </w:r>
      <w:r w:rsidR="00F93CF2" w:rsidRPr="00F93CF2">
        <w:rPr>
          <w:rFonts w:ascii="Arial" w:hAnsi="Arial" w:cs="Arial"/>
          <w:vertAlign w:val="superscript"/>
        </w:rPr>
        <w:t>th</w:t>
      </w:r>
      <w:r w:rsidR="00F93CF2">
        <w:rPr>
          <w:rFonts w:ascii="Arial" w:hAnsi="Arial" w:cs="Arial"/>
        </w:rPr>
        <w:t xml:space="preserve"> June. </w:t>
      </w:r>
      <w:r w:rsidR="007A4CD0">
        <w:rPr>
          <w:rFonts w:ascii="Arial" w:hAnsi="Arial" w:cs="Arial"/>
        </w:rPr>
        <w:t xml:space="preserve">For the first time ever, </w:t>
      </w:r>
      <w:hyperlink r:id="rId16" w:history="1">
        <w:r w:rsidR="007A4CD0" w:rsidRPr="007A4CD0">
          <w:rPr>
            <w:rStyle w:val="Hyperlink"/>
            <w:rFonts w:ascii="Arial" w:hAnsi="Arial" w:cs="Arial"/>
          </w:rPr>
          <w:t>Simply VW</w:t>
        </w:r>
      </w:hyperlink>
      <w:r w:rsidR="007A4CD0">
        <w:rPr>
          <w:rFonts w:ascii="Arial" w:hAnsi="Arial" w:cs="Arial"/>
        </w:rPr>
        <w:t xml:space="preserve"> on 13</w:t>
      </w:r>
      <w:r w:rsidR="007A4CD0" w:rsidRPr="007A4CD0">
        <w:rPr>
          <w:rFonts w:ascii="Arial" w:hAnsi="Arial" w:cs="Arial"/>
          <w:vertAlign w:val="superscript"/>
        </w:rPr>
        <w:t>th</w:t>
      </w:r>
      <w:r w:rsidR="007A4CD0">
        <w:rPr>
          <w:rFonts w:ascii="Arial" w:hAnsi="Arial" w:cs="Arial"/>
        </w:rPr>
        <w:t xml:space="preserve"> August will coincide with the final day of </w:t>
      </w:r>
      <w:hyperlink r:id="rId17" w:history="1">
        <w:r w:rsidR="007A4CD0" w:rsidRPr="007A4CD0">
          <w:rPr>
            <w:rStyle w:val="Hyperlink"/>
            <w:rFonts w:ascii="Arial" w:hAnsi="Arial" w:cs="Arial"/>
          </w:rPr>
          <w:t>VW T Chill</w:t>
        </w:r>
      </w:hyperlink>
      <w:r w:rsidR="007A4CD0">
        <w:rPr>
          <w:rFonts w:ascii="Arial" w:hAnsi="Arial" w:cs="Arial"/>
        </w:rPr>
        <w:t xml:space="preserve">, making the Beaulieu grounds the place to be if you love Volkswagens of all ages and varieties. </w:t>
      </w:r>
      <w:hyperlink r:id="rId18" w:history="1">
        <w:r w:rsidR="007A4CD0" w:rsidRPr="007A4CD0">
          <w:rPr>
            <w:rStyle w:val="Hyperlink"/>
            <w:rFonts w:ascii="Arial" w:hAnsi="Arial" w:cs="Arial"/>
          </w:rPr>
          <w:t>Simply French</w:t>
        </w:r>
      </w:hyperlink>
      <w:r w:rsidR="007A4CD0">
        <w:rPr>
          <w:rFonts w:ascii="Arial" w:hAnsi="Arial" w:cs="Arial"/>
        </w:rPr>
        <w:t xml:space="preserve"> </w:t>
      </w:r>
      <w:r w:rsidR="00B30445">
        <w:rPr>
          <w:rFonts w:ascii="Arial" w:hAnsi="Arial" w:cs="Arial"/>
        </w:rPr>
        <w:t>on 10</w:t>
      </w:r>
      <w:r w:rsidR="00B30445" w:rsidRPr="00B30445">
        <w:rPr>
          <w:rFonts w:ascii="Arial" w:hAnsi="Arial" w:cs="Arial"/>
          <w:vertAlign w:val="superscript"/>
        </w:rPr>
        <w:t>th</w:t>
      </w:r>
      <w:r w:rsidR="00B30445">
        <w:rPr>
          <w:rFonts w:ascii="Arial" w:hAnsi="Arial" w:cs="Arial"/>
        </w:rPr>
        <w:t xml:space="preserve"> September </w:t>
      </w:r>
      <w:r w:rsidR="007A4CD0">
        <w:rPr>
          <w:rFonts w:ascii="Arial" w:hAnsi="Arial" w:cs="Arial"/>
        </w:rPr>
        <w:t xml:space="preserve">always impresses with the Gallic flair it brings to the showground, while brand new </w:t>
      </w:r>
      <w:hyperlink r:id="rId19" w:history="1">
        <w:r w:rsidR="007A4CD0" w:rsidRPr="007A4CD0">
          <w:rPr>
            <w:rStyle w:val="Hyperlink"/>
            <w:rFonts w:ascii="Arial" w:hAnsi="Arial" w:cs="Arial"/>
          </w:rPr>
          <w:t>Simply Tesla</w:t>
        </w:r>
      </w:hyperlink>
      <w:r w:rsidR="007A4CD0">
        <w:rPr>
          <w:rFonts w:ascii="Arial" w:hAnsi="Arial" w:cs="Arial"/>
        </w:rPr>
        <w:t xml:space="preserve"> </w:t>
      </w:r>
      <w:r w:rsidR="00B30445">
        <w:rPr>
          <w:rFonts w:ascii="Arial" w:hAnsi="Arial" w:cs="Arial"/>
        </w:rPr>
        <w:t>on 1</w:t>
      </w:r>
      <w:r w:rsidR="00B30445" w:rsidRPr="00B30445">
        <w:rPr>
          <w:rFonts w:ascii="Arial" w:hAnsi="Arial" w:cs="Arial"/>
          <w:vertAlign w:val="superscript"/>
        </w:rPr>
        <w:t>st</w:t>
      </w:r>
      <w:r w:rsidR="00B30445">
        <w:rPr>
          <w:rFonts w:ascii="Arial" w:hAnsi="Arial" w:cs="Arial"/>
        </w:rPr>
        <w:t xml:space="preserve"> October </w:t>
      </w:r>
      <w:r w:rsidR="007A4CD0">
        <w:rPr>
          <w:rFonts w:ascii="Arial" w:hAnsi="Arial" w:cs="Arial"/>
        </w:rPr>
        <w:t>will be sparking into life for 2023.</w:t>
      </w:r>
    </w:p>
    <w:p w14:paraId="749813FA" w14:textId="3B65C02F" w:rsidR="00A63B39" w:rsidRDefault="000A4DF7" w:rsidP="00E2052A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</w:t>
      </w:r>
      <w:r w:rsidR="00A63B39" w:rsidRPr="00A63B39">
        <w:rPr>
          <w:rFonts w:ascii="Arial" w:hAnsi="Arial" w:cs="Arial"/>
          <w:b/>
        </w:rPr>
        <w:t xml:space="preserve">articipant </w:t>
      </w:r>
      <w:r w:rsidR="00E44F14" w:rsidRPr="00A63B39">
        <w:rPr>
          <w:rFonts w:ascii="Arial" w:hAnsi="Arial" w:cs="Arial"/>
          <w:b/>
        </w:rPr>
        <w:t xml:space="preserve">tickets are available to buy </w:t>
      </w:r>
      <w:r>
        <w:rPr>
          <w:rFonts w:ascii="Arial" w:hAnsi="Arial" w:cs="Arial"/>
          <w:b/>
        </w:rPr>
        <w:t>now</w:t>
      </w:r>
      <w:r w:rsidR="008B353B">
        <w:rPr>
          <w:rFonts w:ascii="Arial" w:hAnsi="Arial" w:cs="Arial"/>
          <w:b/>
        </w:rPr>
        <w:t xml:space="preserve"> –</w:t>
      </w:r>
      <w:r w:rsidR="00E44F14" w:rsidRPr="00A63B39">
        <w:rPr>
          <w:rFonts w:ascii="Arial" w:hAnsi="Arial" w:cs="Arial"/>
          <w:b/>
        </w:rPr>
        <w:t xml:space="preserve"> visit</w:t>
      </w:r>
      <w:r w:rsidR="008B353B">
        <w:rPr>
          <w:rFonts w:ascii="Arial" w:hAnsi="Arial" w:cs="Arial"/>
          <w:b/>
        </w:rPr>
        <w:t xml:space="preserve"> </w:t>
      </w:r>
      <w:hyperlink r:id="rId20" w:history="1">
        <w:r w:rsidR="00E44F14" w:rsidRPr="00A63B39">
          <w:rPr>
            <w:rStyle w:val="Hyperlink"/>
            <w:rFonts w:ascii="Arial" w:hAnsi="Arial" w:cs="Arial"/>
            <w:b/>
          </w:rPr>
          <w:t>beaulieu.co.uk/events</w:t>
        </w:r>
      </w:hyperlink>
      <w:r w:rsidR="00A63B39" w:rsidRPr="00A63B39">
        <w:rPr>
          <w:rFonts w:ascii="Arial" w:hAnsi="Arial" w:cs="Arial"/>
          <w:b/>
        </w:rPr>
        <w:t xml:space="preserve"> to buy your participant </w:t>
      </w:r>
      <w:r w:rsidR="00E44F14" w:rsidRPr="00A63B39">
        <w:rPr>
          <w:rFonts w:ascii="Arial" w:hAnsi="Arial" w:cs="Arial"/>
          <w:b/>
        </w:rPr>
        <w:t>tickets now.</w:t>
      </w:r>
      <w:r w:rsidR="00E2052A">
        <w:rPr>
          <w:rFonts w:ascii="Arial" w:hAnsi="Arial" w:cs="Arial"/>
          <w:b/>
        </w:rPr>
        <w:t xml:space="preserve"> </w:t>
      </w:r>
      <w:r w:rsidR="00A63B39" w:rsidRPr="00CC595D">
        <w:rPr>
          <w:rFonts w:ascii="Arial" w:hAnsi="Arial" w:cs="Arial"/>
          <w:b/>
        </w:rPr>
        <w:t>All other visitors should purchase n</w:t>
      </w:r>
      <w:r w:rsidR="00A63B39">
        <w:rPr>
          <w:rFonts w:ascii="Arial" w:hAnsi="Arial" w:cs="Arial"/>
          <w:b/>
        </w:rPr>
        <w:t xml:space="preserve">ormal visitor admission tickets, which are available to book at </w:t>
      </w:r>
      <w:hyperlink r:id="rId21" w:history="1">
        <w:r w:rsidR="00A63B39" w:rsidRPr="0092050D">
          <w:rPr>
            <w:rStyle w:val="Hyperlink"/>
            <w:rFonts w:ascii="Arial" w:hAnsi="Arial" w:cs="Arial"/>
            <w:b/>
          </w:rPr>
          <w:t>www.beaulieu.co.uk</w:t>
        </w:r>
      </w:hyperlink>
      <w:r w:rsidR="00A63B39">
        <w:rPr>
          <w:rFonts w:ascii="Arial" w:hAnsi="Arial" w:cs="Arial"/>
          <w:b/>
        </w:rPr>
        <w:t>.</w:t>
      </w:r>
    </w:p>
    <w:p w14:paraId="09435FF9" w14:textId="77777777" w:rsidR="003E57A9" w:rsidRDefault="00A63B39" w:rsidP="0004267E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At all of these exciting Simply rallies, event-goers can vote for their favourite car of the show in the </w:t>
      </w:r>
      <w:r w:rsidRPr="009C2D32">
        <w:rPr>
          <w:rFonts w:ascii="Arial" w:hAnsi="Arial" w:cs="Arial"/>
          <w:b/>
        </w:rPr>
        <w:t>People’s Choice Award</w:t>
      </w:r>
      <w:r>
        <w:rPr>
          <w:rFonts w:ascii="Arial" w:hAnsi="Arial" w:cs="Arial"/>
        </w:rPr>
        <w:t>, with the winner receiving a Beaulieu trophy and an Autoglym prize. Voting is open to all visitors until 1pm that day, with the presentation taking place at 2pm.</w:t>
      </w:r>
    </w:p>
    <w:p w14:paraId="78C59A90" w14:textId="77777777" w:rsidR="003E4D27" w:rsidRDefault="00950C53" w:rsidP="0004267E">
      <w:pPr>
        <w:spacing w:after="200"/>
        <w:jc w:val="both"/>
        <w:rPr>
          <w:rFonts w:ascii="Arial" w:hAnsi="Arial" w:cs="Arial"/>
        </w:rPr>
      </w:pPr>
      <w:r w:rsidRPr="00B30445">
        <w:rPr>
          <w:rFonts w:ascii="Arial" w:hAnsi="Arial" w:cs="Arial"/>
          <w:b/>
        </w:rPr>
        <w:t>Simply Aston Martin</w:t>
      </w:r>
      <w:r w:rsidR="00B30445">
        <w:rPr>
          <w:rFonts w:ascii="Arial" w:hAnsi="Arial" w:cs="Arial"/>
        </w:rPr>
        <w:t xml:space="preserve"> will take place on </w:t>
      </w:r>
      <w:r w:rsidR="00B30445" w:rsidRPr="00B30445">
        <w:rPr>
          <w:rFonts w:ascii="Arial" w:hAnsi="Arial" w:cs="Arial"/>
          <w:b/>
        </w:rPr>
        <w:t>2</w:t>
      </w:r>
      <w:r w:rsidR="00B30445" w:rsidRPr="00B30445">
        <w:rPr>
          <w:rFonts w:ascii="Arial" w:hAnsi="Arial" w:cs="Arial"/>
          <w:b/>
          <w:vertAlign w:val="superscript"/>
        </w:rPr>
        <w:t>nd</w:t>
      </w:r>
      <w:r w:rsidR="00B30445" w:rsidRPr="00B30445">
        <w:rPr>
          <w:rFonts w:ascii="Arial" w:hAnsi="Arial" w:cs="Arial"/>
          <w:b/>
        </w:rPr>
        <w:t xml:space="preserve"> April</w:t>
      </w:r>
      <w:r w:rsidR="00B30445">
        <w:rPr>
          <w:rFonts w:ascii="Arial" w:hAnsi="Arial" w:cs="Arial"/>
        </w:rPr>
        <w:t xml:space="preserve">, </w:t>
      </w:r>
      <w:r w:rsidRPr="00B30445">
        <w:rPr>
          <w:rFonts w:ascii="Arial" w:hAnsi="Arial" w:cs="Arial"/>
          <w:b/>
        </w:rPr>
        <w:t>Simply Audi</w:t>
      </w:r>
      <w:r w:rsidR="00B30445">
        <w:rPr>
          <w:rFonts w:ascii="Arial" w:hAnsi="Arial" w:cs="Arial"/>
        </w:rPr>
        <w:t xml:space="preserve"> on </w:t>
      </w:r>
      <w:r w:rsidR="00B30445" w:rsidRPr="00B30445">
        <w:rPr>
          <w:rFonts w:ascii="Arial" w:hAnsi="Arial" w:cs="Arial"/>
          <w:b/>
        </w:rPr>
        <w:t>16</w:t>
      </w:r>
      <w:r w:rsidR="00B30445" w:rsidRPr="00B30445">
        <w:rPr>
          <w:rFonts w:ascii="Arial" w:hAnsi="Arial" w:cs="Arial"/>
          <w:b/>
          <w:vertAlign w:val="superscript"/>
        </w:rPr>
        <w:t>th</w:t>
      </w:r>
      <w:r w:rsidR="00B30445" w:rsidRPr="00B30445">
        <w:rPr>
          <w:rFonts w:ascii="Arial" w:hAnsi="Arial" w:cs="Arial"/>
          <w:b/>
        </w:rPr>
        <w:t xml:space="preserve"> April</w:t>
      </w:r>
      <w:r w:rsidR="00B30445">
        <w:rPr>
          <w:rFonts w:ascii="Arial" w:hAnsi="Arial" w:cs="Arial"/>
        </w:rPr>
        <w:t xml:space="preserve"> and </w:t>
      </w:r>
      <w:r w:rsidRPr="00B30445">
        <w:rPr>
          <w:rFonts w:ascii="Arial" w:hAnsi="Arial" w:cs="Arial"/>
          <w:b/>
        </w:rPr>
        <w:t>Simply Italian</w:t>
      </w:r>
      <w:r w:rsidR="00B30445">
        <w:rPr>
          <w:rFonts w:ascii="Arial" w:hAnsi="Arial" w:cs="Arial"/>
        </w:rPr>
        <w:t xml:space="preserve"> on </w:t>
      </w:r>
      <w:r w:rsidR="00B30445" w:rsidRPr="00B30445">
        <w:rPr>
          <w:rFonts w:ascii="Arial" w:hAnsi="Arial" w:cs="Arial"/>
          <w:b/>
        </w:rPr>
        <w:t>23</w:t>
      </w:r>
      <w:r w:rsidR="00B30445" w:rsidRPr="00B30445">
        <w:rPr>
          <w:rFonts w:ascii="Arial" w:hAnsi="Arial" w:cs="Arial"/>
          <w:b/>
          <w:vertAlign w:val="superscript"/>
        </w:rPr>
        <w:t>rd</w:t>
      </w:r>
      <w:r w:rsidR="00B30445" w:rsidRPr="00B30445">
        <w:rPr>
          <w:rFonts w:ascii="Arial" w:hAnsi="Arial" w:cs="Arial"/>
          <w:b/>
        </w:rPr>
        <w:t xml:space="preserve"> April</w:t>
      </w:r>
      <w:r w:rsidR="00B304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847932" w:rsidRPr="00847932">
        <w:rPr>
          <w:rFonts w:ascii="Arial" w:hAnsi="Arial" w:cs="Arial"/>
          <w:b/>
        </w:rPr>
        <w:t>Simply Ford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21</w:t>
      </w:r>
      <w:r w:rsidR="00847932" w:rsidRPr="00847932">
        <w:rPr>
          <w:rFonts w:ascii="Arial" w:hAnsi="Arial" w:cs="Arial"/>
          <w:b/>
          <w:vertAlign w:val="superscript"/>
        </w:rPr>
        <w:t>st</w:t>
      </w:r>
      <w:r w:rsidR="00847932" w:rsidRPr="00847932">
        <w:rPr>
          <w:rFonts w:ascii="Arial" w:hAnsi="Arial" w:cs="Arial"/>
          <w:b/>
        </w:rPr>
        <w:t xml:space="preserve"> May</w:t>
      </w:r>
      <w:r w:rsidR="00847932">
        <w:rPr>
          <w:rFonts w:ascii="Arial" w:hAnsi="Arial" w:cs="Arial"/>
        </w:rPr>
        <w:t xml:space="preserve">, </w:t>
      </w:r>
      <w:r w:rsidR="00847932" w:rsidRPr="00847932">
        <w:rPr>
          <w:rFonts w:ascii="Arial" w:hAnsi="Arial" w:cs="Arial"/>
          <w:b/>
        </w:rPr>
        <w:t>Simply Porsche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4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June</w:t>
      </w:r>
      <w:r w:rsidR="00847932">
        <w:rPr>
          <w:rFonts w:ascii="Arial" w:hAnsi="Arial" w:cs="Arial"/>
        </w:rPr>
        <w:t xml:space="preserve"> and </w:t>
      </w:r>
      <w:r w:rsidR="00847932" w:rsidRPr="00847932">
        <w:rPr>
          <w:rFonts w:ascii="Arial" w:hAnsi="Arial" w:cs="Arial"/>
          <w:b/>
        </w:rPr>
        <w:t>Simply Jaguar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25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June</w:t>
      </w:r>
      <w:r w:rsidR="00847932">
        <w:rPr>
          <w:rFonts w:ascii="Arial" w:hAnsi="Arial" w:cs="Arial"/>
        </w:rPr>
        <w:t xml:space="preserve"> will be followed by </w:t>
      </w:r>
      <w:r w:rsidR="00847932" w:rsidRPr="00847932">
        <w:rPr>
          <w:rFonts w:ascii="Arial" w:hAnsi="Arial" w:cs="Arial"/>
          <w:b/>
        </w:rPr>
        <w:t>Simply Land Rover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9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July</w:t>
      </w:r>
      <w:r w:rsidR="00847932">
        <w:rPr>
          <w:rFonts w:ascii="Arial" w:hAnsi="Arial" w:cs="Arial"/>
        </w:rPr>
        <w:t xml:space="preserve">, </w:t>
      </w:r>
      <w:r w:rsidR="00847932" w:rsidRPr="00847932">
        <w:rPr>
          <w:rFonts w:ascii="Arial" w:hAnsi="Arial" w:cs="Arial"/>
          <w:b/>
        </w:rPr>
        <w:t>Simply Japanese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23</w:t>
      </w:r>
      <w:r w:rsidR="00847932" w:rsidRPr="00847932">
        <w:rPr>
          <w:rFonts w:ascii="Arial" w:hAnsi="Arial" w:cs="Arial"/>
          <w:b/>
          <w:vertAlign w:val="superscript"/>
        </w:rPr>
        <w:t>rd</w:t>
      </w:r>
      <w:r w:rsidR="00847932" w:rsidRPr="00847932">
        <w:rPr>
          <w:rFonts w:ascii="Arial" w:hAnsi="Arial" w:cs="Arial"/>
          <w:b/>
        </w:rPr>
        <w:t xml:space="preserve"> July</w:t>
      </w:r>
      <w:r w:rsidR="00847932">
        <w:rPr>
          <w:rFonts w:ascii="Arial" w:hAnsi="Arial" w:cs="Arial"/>
        </w:rPr>
        <w:t xml:space="preserve">, </w:t>
      </w:r>
      <w:r w:rsidR="00847932" w:rsidRPr="00847932">
        <w:rPr>
          <w:rFonts w:ascii="Arial" w:hAnsi="Arial" w:cs="Arial"/>
          <w:b/>
        </w:rPr>
        <w:t>Simply VW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13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August</w:t>
      </w:r>
      <w:r w:rsidR="00847932">
        <w:rPr>
          <w:rFonts w:ascii="Arial" w:hAnsi="Arial" w:cs="Arial"/>
        </w:rPr>
        <w:t xml:space="preserve">, </w:t>
      </w:r>
      <w:r w:rsidR="00847932" w:rsidRPr="00847932">
        <w:rPr>
          <w:rFonts w:ascii="Arial" w:hAnsi="Arial" w:cs="Arial"/>
          <w:b/>
        </w:rPr>
        <w:t>Simply Mercedes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20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August</w:t>
      </w:r>
      <w:r w:rsidR="00847932">
        <w:rPr>
          <w:rFonts w:ascii="Arial" w:hAnsi="Arial" w:cs="Arial"/>
        </w:rPr>
        <w:t xml:space="preserve">, </w:t>
      </w:r>
      <w:r w:rsidR="00847932" w:rsidRPr="00847932">
        <w:rPr>
          <w:rFonts w:ascii="Arial" w:hAnsi="Arial" w:cs="Arial"/>
          <w:b/>
        </w:rPr>
        <w:t>Simply French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10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September</w:t>
      </w:r>
      <w:r w:rsidR="00847932">
        <w:rPr>
          <w:rFonts w:ascii="Arial" w:hAnsi="Arial" w:cs="Arial"/>
        </w:rPr>
        <w:t xml:space="preserve">, </w:t>
      </w:r>
      <w:r w:rsidR="00847932" w:rsidRPr="00847932">
        <w:rPr>
          <w:rFonts w:ascii="Arial" w:hAnsi="Arial" w:cs="Arial"/>
          <w:b/>
        </w:rPr>
        <w:t>Simply BMW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17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September</w:t>
      </w:r>
      <w:r w:rsidR="00847932">
        <w:rPr>
          <w:rFonts w:ascii="Arial" w:hAnsi="Arial" w:cs="Arial"/>
        </w:rPr>
        <w:t xml:space="preserve"> and </w:t>
      </w:r>
      <w:r w:rsidR="00847932" w:rsidRPr="00847932">
        <w:rPr>
          <w:rFonts w:ascii="Arial" w:hAnsi="Arial" w:cs="Arial"/>
          <w:b/>
        </w:rPr>
        <w:t>Simply British</w:t>
      </w:r>
      <w:r w:rsidR="00847932">
        <w:rPr>
          <w:rFonts w:ascii="Arial" w:hAnsi="Arial" w:cs="Arial"/>
        </w:rPr>
        <w:t xml:space="preserve"> </w:t>
      </w:r>
      <w:r w:rsidR="00847932" w:rsidRPr="00847932">
        <w:rPr>
          <w:rFonts w:ascii="Arial" w:hAnsi="Arial" w:cs="Arial"/>
          <w:b/>
        </w:rPr>
        <w:t>Classics</w:t>
      </w:r>
      <w:r w:rsidR="00847932">
        <w:rPr>
          <w:rFonts w:ascii="Arial" w:hAnsi="Arial" w:cs="Arial"/>
        </w:rPr>
        <w:t xml:space="preserve"> on </w:t>
      </w:r>
      <w:r w:rsidR="00847932" w:rsidRPr="00847932">
        <w:rPr>
          <w:rFonts w:ascii="Arial" w:hAnsi="Arial" w:cs="Arial"/>
          <w:b/>
        </w:rPr>
        <w:t>24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September</w:t>
      </w:r>
      <w:r w:rsidR="00847932">
        <w:rPr>
          <w:rFonts w:ascii="Arial" w:hAnsi="Arial" w:cs="Arial"/>
        </w:rPr>
        <w:t xml:space="preserve">. </w:t>
      </w:r>
      <w:r w:rsidR="00847932" w:rsidRPr="00847932">
        <w:rPr>
          <w:rFonts w:ascii="Arial" w:hAnsi="Arial" w:cs="Arial"/>
          <w:b/>
        </w:rPr>
        <w:t>Simply Tesla</w:t>
      </w:r>
      <w:r w:rsidR="00847932">
        <w:rPr>
          <w:rFonts w:ascii="Arial" w:hAnsi="Arial" w:cs="Arial"/>
        </w:rPr>
        <w:t xml:space="preserve"> will take place on </w:t>
      </w:r>
      <w:r w:rsidR="00847932" w:rsidRPr="00847932">
        <w:rPr>
          <w:rFonts w:ascii="Arial" w:hAnsi="Arial" w:cs="Arial"/>
          <w:b/>
        </w:rPr>
        <w:t>1</w:t>
      </w:r>
      <w:r w:rsidR="00847932" w:rsidRPr="00847932">
        <w:rPr>
          <w:rFonts w:ascii="Arial" w:hAnsi="Arial" w:cs="Arial"/>
          <w:b/>
          <w:vertAlign w:val="superscript"/>
        </w:rPr>
        <w:t>st</w:t>
      </w:r>
      <w:r w:rsidR="00847932" w:rsidRPr="00847932">
        <w:rPr>
          <w:rFonts w:ascii="Arial" w:hAnsi="Arial" w:cs="Arial"/>
          <w:b/>
        </w:rPr>
        <w:t xml:space="preserve"> October</w:t>
      </w:r>
      <w:r w:rsidR="00847932">
        <w:rPr>
          <w:rFonts w:ascii="Arial" w:hAnsi="Arial" w:cs="Arial"/>
        </w:rPr>
        <w:t xml:space="preserve">, with </w:t>
      </w:r>
      <w:r w:rsidR="00847932" w:rsidRPr="00847932">
        <w:rPr>
          <w:rFonts w:ascii="Arial" w:hAnsi="Arial" w:cs="Arial"/>
          <w:b/>
        </w:rPr>
        <w:t xml:space="preserve">Simply Smart </w:t>
      </w:r>
      <w:r w:rsidR="00847932">
        <w:rPr>
          <w:rFonts w:ascii="Arial" w:hAnsi="Arial" w:cs="Arial"/>
        </w:rPr>
        <w:t xml:space="preserve">on </w:t>
      </w:r>
      <w:r w:rsidR="00847932" w:rsidRPr="00847932">
        <w:rPr>
          <w:rFonts w:ascii="Arial" w:hAnsi="Arial" w:cs="Arial"/>
          <w:b/>
        </w:rPr>
        <w:t>12</w:t>
      </w:r>
      <w:r w:rsidR="00847932" w:rsidRPr="00847932">
        <w:rPr>
          <w:rFonts w:ascii="Arial" w:hAnsi="Arial" w:cs="Arial"/>
          <w:b/>
          <w:vertAlign w:val="superscript"/>
        </w:rPr>
        <w:t>th</w:t>
      </w:r>
      <w:r w:rsidR="00847932" w:rsidRPr="00847932">
        <w:rPr>
          <w:rFonts w:ascii="Arial" w:hAnsi="Arial" w:cs="Arial"/>
          <w:b/>
        </w:rPr>
        <w:t xml:space="preserve"> November</w:t>
      </w:r>
      <w:r w:rsidR="00847932">
        <w:rPr>
          <w:rFonts w:ascii="Arial" w:hAnsi="Arial" w:cs="Arial"/>
        </w:rPr>
        <w:t xml:space="preserve"> rounding off the season.</w:t>
      </w:r>
    </w:p>
    <w:p w14:paraId="4FC76E9D" w14:textId="77777777" w:rsidR="00CC595D" w:rsidRDefault="00CC595D" w:rsidP="00CC59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Visitor and participant tickets include entrance to all that Beaulieu has to offer, including </w:t>
      </w:r>
      <w:r w:rsidRPr="00706662">
        <w:rPr>
          <w:rFonts w:ascii="Arial" w:hAnsi="Arial" w:cs="Arial"/>
        </w:rPr>
        <w:t>the National Motor Museum,</w:t>
      </w:r>
      <w:r>
        <w:rPr>
          <w:rFonts w:ascii="Arial" w:hAnsi="Arial" w:cs="Arial"/>
        </w:rPr>
        <w:t xml:space="preserve"> </w:t>
      </w:r>
      <w:r w:rsidRPr="00706662">
        <w:rPr>
          <w:rFonts w:ascii="Arial" w:hAnsi="Arial" w:cs="Arial"/>
          <w:i/>
        </w:rPr>
        <w:t>Little Beaulieu</w:t>
      </w:r>
      <w:r>
        <w:rPr>
          <w:rFonts w:ascii="Arial" w:hAnsi="Arial" w:cs="Arial"/>
        </w:rPr>
        <w:t xml:space="preserve">,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World of Top Gear</w:t>
      </w:r>
      <w:r w:rsidRPr="00706662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</w:t>
      </w:r>
      <w:r w:rsidRPr="00706662"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On Screen Cars</w:t>
      </w:r>
      <w:r w:rsidRPr="00706662">
        <w:rPr>
          <w:rFonts w:ascii="Arial" w:hAnsi="Arial" w:cs="Arial"/>
          <w:shd w:val="clear" w:color="auto" w:fill="FFFFFF"/>
        </w:rPr>
        <w:t>, the ancestral Montagu home Palace House, Secret Army exhibition,</w:t>
      </w:r>
      <w:r>
        <w:rPr>
          <w:rFonts w:ascii="Arial" w:hAnsi="Arial" w:cs="Arial"/>
          <w:shd w:val="clear" w:color="auto" w:fill="FFFFFF"/>
        </w:rPr>
        <w:t xml:space="preserve"> 13</w:t>
      </w:r>
      <w:r w:rsidRPr="002B623E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century </w:t>
      </w:r>
      <w:r w:rsidRPr="00706662">
        <w:rPr>
          <w:rFonts w:ascii="Arial" w:hAnsi="Arial" w:cs="Arial"/>
          <w:shd w:val="clear" w:color="auto" w:fill="FFFFFF"/>
        </w:rPr>
        <w:t>Beaulieu Abbey</w:t>
      </w:r>
      <w:r>
        <w:rPr>
          <w:rFonts w:ascii="Arial" w:hAnsi="Arial" w:cs="Arial"/>
          <w:shd w:val="clear" w:color="auto" w:fill="FFFFFF"/>
        </w:rPr>
        <w:t xml:space="preserve"> and the stunning grounds and gardens.</w:t>
      </w:r>
    </w:p>
    <w:p w14:paraId="30EB50E2" w14:textId="77777777" w:rsidR="00CC595D" w:rsidRPr="00D6603E" w:rsidRDefault="00CC595D" w:rsidP="00CC595D">
      <w:pPr>
        <w:jc w:val="center"/>
        <w:rPr>
          <w:rFonts w:ascii="Arial" w:hAnsi="Arial" w:cs="Arial"/>
        </w:rPr>
      </w:pPr>
      <w:r w:rsidRPr="00D6603E">
        <w:rPr>
          <w:rFonts w:ascii="Arial" w:hAnsi="Arial" w:cs="Arial"/>
        </w:rPr>
        <w:t>– ENDS –</w:t>
      </w:r>
    </w:p>
    <w:p w14:paraId="4E8AAB64" w14:textId="77777777" w:rsidR="00CC595D" w:rsidRPr="00D6603E" w:rsidRDefault="00E2052A" w:rsidP="00CC595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color w:val="262626"/>
          <w:sz w:val="20"/>
          <w:szCs w:val="28"/>
          <w:lang w:eastAsia="en-GB"/>
        </w:rPr>
        <w:pict w14:anchorId="62257A6C">
          <v:rect id="_x0000_i1026" style="width:0;height:1.5pt" o:hralign="center" o:hrstd="t" o:hr="t" fillcolor="#a0a0a0" stroked="f"/>
        </w:pict>
      </w:r>
    </w:p>
    <w:p w14:paraId="38DE0B7F" w14:textId="77777777" w:rsidR="00CC595D" w:rsidRPr="00D6603E" w:rsidRDefault="00CC595D" w:rsidP="00CC595D">
      <w:pPr>
        <w:rPr>
          <w:rFonts w:ascii="Arial" w:hAnsi="Arial" w:cs="Arial"/>
          <w:b/>
        </w:rPr>
      </w:pPr>
    </w:p>
    <w:p w14:paraId="396BDDC1" w14:textId="77777777" w:rsidR="00CC595D" w:rsidRPr="00D6603E" w:rsidRDefault="00CC595D" w:rsidP="00CC595D">
      <w:pPr>
        <w:rPr>
          <w:rFonts w:ascii="Arial" w:hAnsi="Arial" w:cs="Arial"/>
          <w:b/>
        </w:rPr>
      </w:pPr>
      <w:r w:rsidRPr="00D6603E">
        <w:rPr>
          <w:rFonts w:ascii="Arial" w:hAnsi="Arial" w:cs="Arial"/>
          <w:b/>
        </w:rPr>
        <w:t>Further information from:</w:t>
      </w:r>
    </w:p>
    <w:p w14:paraId="7A270E0D" w14:textId="77777777" w:rsidR="00CC595D" w:rsidRDefault="00D821CA" w:rsidP="00CC595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Ben Colema</w:t>
      </w:r>
      <w:r w:rsidR="00CC595D" w:rsidRPr="00D6603E">
        <w:rPr>
          <w:rFonts w:ascii="Arial" w:hAnsi="Arial" w:cs="Arial"/>
        </w:rPr>
        <w:t>n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>Richard Morgan</w:t>
      </w:r>
      <w:r w:rsidR="00CC595D" w:rsidRPr="00D6603E">
        <w:rPr>
          <w:rFonts w:ascii="Arial" w:hAnsi="Arial" w:cs="Arial"/>
        </w:rPr>
        <w:br/>
        <w:t>PR Executive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>Marketing Manager</w:t>
      </w:r>
      <w:r w:rsidR="00CC595D" w:rsidRPr="00D6603E">
        <w:rPr>
          <w:rFonts w:ascii="Arial" w:hAnsi="Arial" w:cs="Arial"/>
        </w:rPr>
        <w:br/>
        <w:t xml:space="preserve">E: </w:t>
      </w:r>
      <w:hyperlink r:id="rId22" w:history="1">
        <w:r>
          <w:rPr>
            <w:rStyle w:val="Hyperlink"/>
            <w:rFonts w:ascii="Arial" w:hAnsi="Arial" w:cs="Arial"/>
            <w:bCs/>
            <w:iCs/>
          </w:rPr>
          <w:t>pr@beaulieu.co.uk</w:t>
        </w:r>
      </w:hyperlink>
      <w:r w:rsidR="00CC595D">
        <w:rPr>
          <w:rFonts w:ascii="Arial" w:hAnsi="Arial" w:cs="Arial"/>
        </w:rPr>
        <w:t xml:space="preserve"> </w:t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 w:rsidR="00CC595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595D" w:rsidRPr="00D6603E">
        <w:rPr>
          <w:rFonts w:ascii="Arial" w:hAnsi="Arial" w:cs="Arial"/>
        </w:rPr>
        <w:t xml:space="preserve">E: </w:t>
      </w:r>
      <w:hyperlink r:id="rId23" w:history="1">
        <w:r w:rsidR="00CC595D" w:rsidRPr="00D6603E">
          <w:rPr>
            <w:rStyle w:val="Hyperlink"/>
            <w:rFonts w:ascii="Arial" w:hAnsi="Arial" w:cs="Arial"/>
          </w:rPr>
          <w:t>richard.morgan@beaulieu.co.uk</w:t>
        </w:r>
      </w:hyperlink>
    </w:p>
    <w:p w14:paraId="4752F9DD" w14:textId="77777777" w:rsidR="00CC595D" w:rsidRPr="00CC595D" w:rsidRDefault="00CC595D" w:rsidP="00C50542">
      <w:pPr>
        <w:spacing w:after="0"/>
        <w:rPr>
          <w:rFonts w:ascii="Arial" w:hAnsi="Arial" w:cs="Arial"/>
        </w:rPr>
      </w:pPr>
      <w:r w:rsidRPr="00D6603E">
        <w:rPr>
          <w:rFonts w:ascii="Arial" w:hAnsi="Arial" w:cs="Arial"/>
        </w:rPr>
        <w:t>T: 01590 614641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03E">
        <w:rPr>
          <w:rFonts w:ascii="Arial" w:hAnsi="Arial" w:cs="Arial"/>
        </w:rPr>
        <w:t>T</w:t>
      </w:r>
      <w:r w:rsidRPr="00E12D59">
        <w:rPr>
          <w:rFonts w:ascii="Arial" w:hAnsi="Arial" w:cs="Arial"/>
        </w:rPr>
        <w:t>: 07818 454502</w:t>
      </w:r>
    </w:p>
    <w:sectPr w:rsidR="00CC595D" w:rsidRPr="00CC595D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A870" w14:textId="77777777" w:rsidR="004C38CC" w:rsidRDefault="004C38CC" w:rsidP="004C38CC">
      <w:pPr>
        <w:spacing w:after="0" w:line="240" w:lineRule="auto"/>
      </w:pPr>
      <w:r>
        <w:separator/>
      </w:r>
    </w:p>
  </w:endnote>
  <w:endnote w:type="continuationSeparator" w:id="0">
    <w:p w14:paraId="4ECF7DD8" w14:textId="77777777" w:rsidR="004C38CC" w:rsidRDefault="004C38CC" w:rsidP="004C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6084" w14:textId="77777777" w:rsidR="004C38CC" w:rsidRDefault="004C38CC" w:rsidP="004C38CC">
    <w:pPr>
      <w:pStyle w:val="Footer"/>
      <w:jc w:val="right"/>
    </w:pPr>
    <w:r>
      <w:rPr>
        <w:noProof/>
        <w:lang w:eastAsia="en-GB"/>
      </w:rPr>
      <w:drawing>
        <wp:inline distT="0" distB="0" distL="0" distR="0" wp14:anchorId="48398D5C" wp14:editId="62F0CB7A">
          <wp:extent cx="2228850" cy="625642"/>
          <wp:effectExtent l="0" t="0" r="0" b="3175"/>
          <wp:docPr id="1" name="Picture 1" descr="C:\Users\Ben.Wanklyn\AppData\Local\Microsoft\Windows\INetCache\Content.Word\beaulieu-logo-full-colour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en.Wanklyn\AppData\Local\Microsoft\Windows\INetCache\Content.Word\beaulieu-logo-full-colour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042" cy="634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6AF5" w14:textId="77777777" w:rsidR="004C38CC" w:rsidRDefault="004C38CC" w:rsidP="004C38CC">
      <w:pPr>
        <w:spacing w:after="0" w:line="240" w:lineRule="auto"/>
      </w:pPr>
      <w:r>
        <w:separator/>
      </w:r>
    </w:p>
  </w:footnote>
  <w:footnote w:type="continuationSeparator" w:id="0">
    <w:p w14:paraId="45DBC69D" w14:textId="77777777" w:rsidR="004C38CC" w:rsidRDefault="004C38CC" w:rsidP="004C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CC"/>
    <w:rsid w:val="00005F06"/>
    <w:rsid w:val="0004267E"/>
    <w:rsid w:val="00056446"/>
    <w:rsid w:val="0006720C"/>
    <w:rsid w:val="000A4DF7"/>
    <w:rsid w:val="0011004C"/>
    <w:rsid w:val="0012283F"/>
    <w:rsid w:val="00193FD5"/>
    <w:rsid w:val="00194200"/>
    <w:rsid w:val="001E35CD"/>
    <w:rsid w:val="001F0523"/>
    <w:rsid w:val="002138BD"/>
    <w:rsid w:val="00220D60"/>
    <w:rsid w:val="0023611D"/>
    <w:rsid w:val="00252A9D"/>
    <w:rsid w:val="002810F9"/>
    <w:rsid w:val="002D0673"/>
    <w:rsid w:val="002E5FE5"/>
    <w:rsid w:val="003026B6"/>
    <w:rsid w:val="003116D3"/>
    <w:rsid w:val="00311D37"/>
    <w:rsid w:val="00312824"/>
    <w:rsid w:val="00315648"/>
    <w:rsid w:val="00342229"/>
    <w:rsid w:val="0039035A"/>
    <w:rsid w:val="00395D44"/>
    <w:rsid w:val="003A034C"/>
    <w:rsid w:val="003A1A2A"/>
    <w:rsid w:val="003D4B5E"/>
    <w:rsid w:val="003E4D27"/>
    <w:rsid w:val="003E57A9"/>
    <w:rsid w:val="003E594B"/>
    <w:rsid w:val="004211E6"/>
    <w:rsid w:val="004302F3"/>
    <w:rsid w:val="00442028"/>
    <w:rsid w:val="004574D5"/>
    <w:rsid w:val="004C38CC"/>
    <w:rsid w:val="004E0F61"/>
    <w:rsid w:val="004E38F2"/>
    <w:rsid w:val="00503364"/>
    <w:rsid w:val="00506EF3"/>
    <w:rsid w:val="00524E67"/>
    <w:rsid w:val="00525A32"/>
    <w:rsid w:val="00527755"/>
    <w:rsid w:val="0055596B"/>
    <w:rsid w:val="00614A6A"/>
    <w:rsid w:val="00627805"/>
    <w:rsid w:val="0064131E"/>
    <w:rsid w:val="00644721"/>
    <w:rsid w:val="0066636B"/>
    <w:rsid w:val="0066721F"/>
    <w:rsid w:val="0067519A"/>
    <w:rsid w:val="00683B1E"/>
    <w:rsid w:val="0069169D"/>
    <w:rsid w:val="00693109"/>
    <w:rsid w:val="006B088C"/>
    <w:rsid w:val="006B329A"/>
    <w:rsid w:val="006B6983"/>
    <w:rsid w:val="006C4624"/>
    <w:rsid w:val="006D3F14"/>
    <w:rsid w:val="006E796F"/>
    <w:rsid w:val="00756626"/>
    <w:rsid w:val="00764931"/>
    <w:rsid w:val="007A4CD0"/>
    <w:rsid w:val="007B049F"/>
    <w:rsid w:val="007E6D59"/>
    <w:rsid w:val="007F1ABD"/>
    <w:rsid w:val="008060F4"/>
    <w:rsid w:val="0083417E"/>
    <w:rsid w:val="00836DA7"/>
    <w:rsid w:val="008475F8"/>
    <w:rsid w:val="00847932"/>
    <w:rsid w:val="00851937"/>
    <w:rsid w:val="00860225"/>
    <w:rsid w:val="00864512"/>
    <w:rsid w:val="008A0218"/>
    <w:rsid w:val="008B0E3F"/>
    <w:rsid w:val="008B353B"/>
    <w:rsid w:val="008C43C0"/>
    <w:rsid w:val="008D376D"/>
    <w:rsid w:val="00907ABA"/>
    <w:rsid w:val="00950C53"/>
    <w:rsid w:val="009F3B13"/>
    <w:rsid w:val="00A120BF"/>
    <w:rsid w:val="00A4227B"/>
    <w:rsid w:val="00A52B7A"/>
    <w:rsid w:val="00A53D1D"/>
    <w:rsid w:val="00A63B39"/>
    <w:rsid w:val="00AA208A"/>
    <w:rsid w:val="00AA35EB"/>
    <w:rsid w:val="00B137A0"/>
    <w:rsid w:val="00B20D8D"/>
    <w:rsid w:val="00B30445"/>
    <w:rsid w:val="00B35811"/>
    <w:rsid w:val="00B46B41"/>
    <w:rsid w:val="00B50DCE"/>
    <w:rsid w:val="00B54E7A"/>
    <w:rsid w:val="00B625F3"/>
    <w:rsid w:val="00B7068F"/>
    <w:rsid w:val="00B95576"/>
    <w:rsid w:val="00BA5E75"/>
    <w:rsid w:val="00C50542"/>
    <w:rsid w:val="00C556FE"/>
    <w:rsid w:val="00C73A78"/>
    <w:rsid w:val="00C817C1"/>
    <w:rsid w:val="00C92FEF"/>
    <w:rsid w:val="00CC395B"/>
    <w:rsid w:val="00CC595D"/>
    <w:rsid w:val="00CE1E2B"/>
    <w:rsid w:val="00CE433D"/>
    <w:rsid w:val="00CF260B"/>
    <w:rsid w:val="00CF6841"/>
    <w:rsid w:val="00D370AE"/>
    <w:rsid w:val="00D502AA"/>
    <w:rsid w:val="00D821CA"/>
    <w:rsid w:val="00DB0BA0"/>
    <w:rsid w:val="00DC1239"/>
    <w:rsid w:val="00DD4D3F"/>
    <w:rsid w:val="00E2052A"/>
    <w:rsid w:val="00E22878"/>
    <w:rsid w:val="00E243BF"/>
    <w:rsid w:val="00E42B69"/>
    <w:rsid w:val="00E43F86"/>
    <w:rsid w:val="00E44F14"/>
    <w:rsid w:val="00E66347"/>
    <w:rsid w:val="00E81D0C"/>
    <w:rsid w:val="00EB2764"/>
    <w:rsid w:val="00EB28A2"/>
    <w:rsid w:val="00EB6E53"/>
    <w:rsid w:val="00F060A5"/>
    <w:rsid w:val="00F2123F"/>
    <w:rsid w:val="00F25BD7"/>
    <w:rsid w:val="00F438D4"/>
    <w:rsid w:val="00F62393"/>
    <w:rsid w:val="00F8373E"/>
    <w:rsid w:val="00F93CF2"/>
    <w:rsid w:val="00FB6A72"/>
    <w:rsid w:val="00FC0DED"/>
    <w:rsid w:val="00FE5B7A"/>
    <w:rsid w:val="00FF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EEF4CF8"/>
  <w15:chartTrackingRefBased/>
  <w15:docId w15:val="{B8925C15-C53E-4988-9DA3-97137C66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CC"/>
  </w:style>
  <w:style w:type="paragraph" w:styleId="Footer">
    <w:name w:val="footer"/>
    <w:basedOn w:val="Normal"/>
    <w:link w:val="FooterChar"/>
    <w:uiPriority w:val="99"/>
    <w:unhideWhenUsed/>
    <w:rsid w:val="004C3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CC"/>
  </w:style>
  <w:style w:type="character" w:styleId="Hyperlink">
    <w:name w:val="Hyperlink"/>
    <w:basedOn w:val="DefaultParagraphFont"/>
    <w:uiPriority w:val="99"/>
    <w:unhideWhenUsed/>
    <w:rsid w:val="004C38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4E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86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C595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6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20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aulieu.co.uk/events/simply-aston-martin/" TargetMode="External"/><Relationship Id="rId13" Type="http://schemas.openxmlformats.org/officeDocument/2006/relationships/hyperlink" Target="https://www.beaulieu.co.uk/events/simply-land-rover/" TargetMode="External"/><Relationship Id="rId18" Type="http://schemas.openxmlformats.org/officeDocument/2006/relationships/hyperlink" Target="https://www.beaulieu.co.uk/events/simply-french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beaulieu.co.uk/" TargetMode="External"/><Relationship Id="rId7" Type="http://schemas.openxmlformats.org/officeDocument/2006/relationships/hyperlink" Target="https://www.beaulieu.co.uk/events/" TargetMode="External"/><Relationship Id="rId12" Type="http://schemas.openxmlformats.org/officeDocument/2006/relationships/hyperlink" Target="https://www.beaulieu.co.uk/events/simply-japanese/" TargetMode="External"/><Relationship Id="rId17" Type="http://schemas.openxmlformats.org/officeDocument/2006/relationships/hyperlink" Target="https://www.beaulieu.co.uk/events/vw-t-chill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eaulieu.co.uk/events/simply-vw/" TargetMode="External"/><Relationship Id="rId20" Type="http://schemas.openxmlformats.org/officeDocument/2006/relationships/hyperlink" Target="https://www.beaulieu.co.uk/events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beaulieu.co.uk/events/simply-ford/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www.beaulieu.co.uk/events/simply-jaguar/" TargetMode="External"/><Relationship Id="rId23" Type="http://schemas.openxmlformats.org/officeDocument/2006/relationships/hyperlink" Target="mailto:richard.morgan@beaulieu.co.uk" TargetMode="External"/><Relationship Id="rId10" Type="http://schemas.openxmlformats.org/officeDocument/2006/relationships/hyperlink" Target="https://www.beaulieu.co.uk/events/simply-italian/" TargetMode="External"/><Relationship Id="rId19" Type="http://schemas.openxmlformats.org/officeDocument/2006/relationships/hyperlink" Target="https://www.beaulieu.co.uk/events/simply-tesl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eaulieu.co.uk/events/simply-audi/" TargetMode="External"/><Relationship Id="rId14" Type="http://schemas.openxmlformats.org/officeDocument/2006/relationships/hyperlink" Target="https://www.beaulieu.co.uk/events/simply-porsche/" TargetMode="External"/><Relationship Id="rId22" Type="http://schemas.openxmlformats.org/officeDocument/2006/relationships/hyperlink" Target="mailto:pr@beaulieu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Wanklyn</dc:creator>
  <cp:keywords/>
  <dc:description/>
  <cp:lastModifiedBy>Ben Coleman</cp:lastModifiedBy>
  <cp:revision>15</cp:revision>
  <cp:lastPrinted>2021-07-07T09:40:00Z</cp:lastPrinted>
  <dcterms:created xsi:type="dcterms:W3CDTF">2022-12-15T09:41:00Z</dcterms:created>
  <dcterms:modified xsi:type="dcterms:W3CDTF">2023-03-01T16:04:00Z</dcterms:modified>
</cp:coreProperties>
</file>