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BC4" w:rsidRDefault="00115184" w:rsidP="00623BC4">
      <w:pPr>
        <w:spacing w:line="240" w:lineRule="auto"/>
        <w:rPr>
          <w:rFonts w:ascii="Arial" w:hAnsi="Arial" w:cs="Arial"/>
          <w:color w:val="262626"/>
          <w:sz w:val="28"/>
          <w:szCs w:val="28"/>
        </w:rPr>
      </w:pPr>
      <w:r>
        <w:rPr>
          <w:noProof/>
          <w:lang w:eastAsia="en-GB"/>
        </w:rPr>
        <w:drawing>
          <wp:anchor distT="0" distB="0" distL="114300" distR="114300" simplePos="0" relativeHeight="251661312" behindDoc="1" locked="0" layoutInCell="1" allowOverlap="1" wp14:anchorId="02424E68" wp14:editId="44C6A447">
            <wp:simplePos x="0" y="0"/>
            <wp:positionH relativeFrom="margin">
              <wp:posOffset>4513478</wp:posOffset>
            </wp:positionH>
            <wp:positionV relativeFrom="page">
              <wp:posOffset>914400</wp:posOffset>
            </wp:positionV>
            <wp:extent cx="1180800" cy="1180800"/>
            <wp:effectExtent l="0" t="0" r="635" b="635"/>
            <wp:wrapTight wrapText="bothSides">
              <wp:wrapPolygon edited="0">
                <wp:start x="0" y="0"/>
                <wp:lineTo x="0" y="21263"/>
                <wp:lineTo x="21263" y="21263"/>
                <wp:lineTo x="21263"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0800" cy="118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BC4">
        <w:rPr>
          <w:noProof/>
          <w:lang w:eastAsia="en-GB"/>
        </w:rPr>
        <w:drawing>
          <wp:anchor distT="0" distB="0" distL="114300" distR="114300" simplePos="0" relativeHeight="251659264" behindDoc="1" locked="0" layoutInCell="1" allowOverlap="1" wp14:anchorId="27BB7F2A" wp14:editId="5F0A343D">
            <wp:simplePos x="0" y="0"/>
            <wp:positionH relativeFrom="margin">
              <wp:posOffset>4515485</wp:posOffset>
            </wp:positionH>
            <wp:positionV relativeFrom="paragraph">
              <wp:posOffset>0</wp:posOffset>
            </wp:positionV>
            <wp:extent cx="1191260" cy="1186180"/>
            <wp:effectExtent l="0" t="0" r="8890" b="0"/>
            <wp:wrapTight wrapText="bothSides">
              <wp:wrapPolygon edited="0">
                <wp:start x="0" y="0"/>
                <wp:lineTo x="0" y="21161"/>
                <wp:lineTo x="21416" y="21161"/>
                <wp:lineTo x="21416" y="0"/>
                <wp:lineTo x="0" y="0"/>
              </wp:wrapPolygon>
            </wp:wrapTight>
            <wp:docPr id="1" name="Picture 1" descr="NEW NMM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NMM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1260" cy="1186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BC4" w:rsidRDefault="00623BC4" w:rsidP="00623BC4">
      <w:pPr>
        <w:spacing w:line="240" w:lineRule="auto"/>
        <w:rPr>
          <w:rFonts w:ascii="Arial" w:hAnsi="Arial" w:cs="Arial"/>
          <w:color w:val="262626"/>
          <w:sz w:val="28"/>
          <w:szCs w:val="28"/>
        </w:rPr>
      </w:pPr>
    </w:p>
    <w:p w:rsidR="00623BC4" w:rsidRDefault="00623BC4" w:rsidP="00623BC4">
      <w:pPr>
        <w:spacing w:line="240" w:lineRule="auto"/>
        <w:rPr>
          <w:rFonts w:ascii="Arial" w:hAnsi="Arial" w:cs="Arial"/>
          <w:color w:val="262626"/>
          <w:sz w:val="28"/>
          <w:szCs w:val="28"/>
        </w:rPr>
      </w:pPr>
      <w:r w:rsidRPr="00B3619A">
        <w:rPr>
          <w:rFonts w:ascii="Arial" w:hAnsi="Arial" w:cs="Arial"/>
          <w:color w:val="262626"/>
          <w:sz w:val="28"/>
          <w:szCs w:val="28"/>
        </w:rPr>
        <w:t xml:space="preserve">Media </w:t>
      </w:r>
      <w:r>
        <w:rPr>
          <w:rFonts w:ascii="Arial" w:hAnsi="Arial" w:cs="Arial"/>
          <w:color w:val="262626"/>
          <w:sz w:val="28"/>
          <w:szCs w:val="28"/>
        </w:rPr>
        <w:t>news</w:t>
      </w:r>
    </w:p>
    <w:p w:rsidR="00623BC4" w:rsidRPr="00B35C23" w:rsidRDefault="00156FB6" w:rsidP="00623BC4">
      <w:pPr>
        <w:spacing w:line="240" w:lineRule="auto"/>
        <w:rPr>
          <w:rFonts w:ascii="Arial" w:hAnsi="Arial" w:cs="Arial"/>
        </w:rPr>
      </w:pPr>
      <w:r>
        <w:rPr>
          <w:rFonts w:ascii="Arial" w:hAnsi="Arial" w:cs="Arial"/>
          <w:noProof/>
          <w:color w:val="262626"/>
          <w:sz w:val="20"/>
          <w:szCs w:val="28"/>
        </w:rPr>
        <w:t>August</w:t>
      </w:r>
      <w:r w:rsidR="00623BC4">
        <w:rPr>
          <w:rFonts w:ascii="Arial" w:hAnsi="Arial" w:cs="Arial"/>
          <w:noProof/>
          <w:color w:val="262626"/>
          <w:sz w:val="20"/>
          <w:szCs w:val="28"/>
        </w:rPr>
        <w:t xml:space="preserve"> </w:t>
      </w:r>
      <w:r w:rsidR="002A059D">
        <w:rPr>
          <w:rFonts w:ascii="Arial" w:hAnsi="Arial" w:cs="Arial"/>
          <w:noProof/>
          <w:color w:val="262626"/>
          <w:sz w:val="20"/>
          <w:szCs w:val="28"/>
        </w:rPr>
        <w:t>17</w:t>
      </w:r>
      <w:r w:rsidR="00112C80" w:rsidRPr="00112C80">
        <w:rPr>
          <w:rFonts w:ascii="Arial" w:hAnsi="Arial" w:cs="Arial"/>
          <w:noProof/>
          <w:color w:val="262626"/>
          <w:sz w:val="20"/>
          <w:szCs w:val="28"/>
          <w:vertAlign w:val="superscript"/>
        </w:rPr>
        <w:t>th</w:t>
      </w:r>
      <w:r w:rsidR="00112C80">
        <w:rPr>
          <w:rFonts w:ascii="Arial" w:hAnsi="Arial" w:cs="Arial"/>
          <w:noProof/>
          <w:color w:val="262626"/>
          <w:sz w:val="20"/>
          <w:szCs w:val="28"/>
        </w:rPr>
        <w:t xml:space="preserve"> </w:t>
      </w:r>
      <w:r w:rsidR="003959B6">
        <w:rPr>
          <w:rFonts w:ascii="Arial" w:hAnsi="Arial" w:cs="Arial"/>
          <w:noProof/>
          <w:color w:val="262626"/>
          <w:sz w:val="20"/>
          <w:szCs w:val="28"/>
        </w:rPr>
        <w:t>2022</w:t>
      </w:r>
    </w:p>
    <w:p w:rsidR="00623BC4" w:rsidRDefault="00ED36AA" w:rsidP="00623BC4">
      <w:pPr>
        <w:spacing w:before="240" w:after="0"/>
        <w:jc w:val="center"/>
        <w:rPr>
          <w:rFonts w:ascii="Arial" w:hAnsi="Arial" w:cs="Arial"/>
          <w:noProof/>
          <w:color w:val="262626"/>
          <w:sz w:val="20"/>
          <w:szCs w:val="28"/>
        </w:rPr>
      </w:pPr>
      <w:r>
        <w:rPr>
          <w:rFonts w:ascii="Arial" w:hAnsi="Arial" w:cs="Arial"/>
          <w:noProof/>
          <w:color w:val="262626"/>
          <w:sz w:val="20"/>
          <w:szCs w:val="28"/>
          <w:lang w:eastAsia="en-GB"/>
        </w:rPr>
        <w:pict w14:anchorId="2582FB07">
          <v:rect id="_x0000_i1025" style="width:0;height:1.5pt" o:hralign="center" o:hrstd="t" o:hr="t" fillcolor="#a0a0a0" stroked="f"/>
        </w:pict>
      </w:r>
    </w:p>
    <w:p w:rsidR="00623BC4" w:rsidRDefault="00623BC4" w:rsidP="00623BC4">
      <w:pPr>
        <w:spacing w:before="240" w:after="0"/>
        <w:jc w:val="center"/>
        <w:rPr>
          <w:rFonts w:ascii="Arial" w:hAnsi="Arial" w:cs="Arial"/>
          <w:b/>
          <w:sz w:val="28"/>
          <w:szCs w:val="28"/>
        </w:rPr>
      </w:pPr>
    </w:p>
    <w:p w:rsidR="00623BC4" w:rsidRPr="009121AF" w:rsidRDefault="00146AD0" w:rsidP="00623BC4">
      <w:pPr>
        <w:jc w:val="center"/>
        <w:rPr>
          <w:rFonts w:ascii="Arial" w:hAnsi="Arial" w:cs="Arial"/>
          <w:b/>
          <w:sz w:val="30"/>
        </w:rPr>
      </w:pPr>
      <w:r>
        <w:rPr>
          <w:rFonts w:ascii="Arial" w:hAnsi="Arial" w:cs="Arial"/>
          <w:b/>
          <w:sz w:val="30"/>
        </w:rPr>
        <w:t xml:space="preserve">50-year history of </w:t>
      </w:r>
      <w:r w:rsidR="00A423DB">
        <w:rPr>
          <w:rFonts w:ascii="Arial" w:hAnsi="Arial" w:cs="Arial"/>
          <w:b/>
          <w:sz w:val="30"/>
        </w:rPr>
        <w:t xml:space="preserve">National Motor Museum </w:t>
      </w:r>
      <w:r w:rsidR="00B241B8">
        <w:rPr>
          <w:rFonts w:ascii="Arial" w:hAnsi="Arial" w:cs="Arial"/>
          <w:b/>
          <w:sz w:val="30"/>
        </w:rPr>
        <w:t>headlines</w:t>
      </w:r>
      <w:r w:rsidR="00A423DB">
        <w:rPr>
          <w:rFonts w:ascii="Arial" w:hAnsi="Arial" w:cs="Arial"/>
          <w:b/>
          <w:sz w:val="30"/>
        </w:rPr>
        <w:t xml:space="preserve"> </w:t>
      </w:r>
      <w:r w:rsidR="00B241B8">
        <w:rPr>
          <w:rFonts w:ascii="Arial" w:hAnsi="Arial" w:cs="Arial"/>
          <w:b/>
          <w:sz w:val="30"/>
        </w:rPr>
        <w:t xml:space="preserve">new season of </w:t>
      </w:r>
      <w:r w:rsidR="00A423DB">
        <w:rPr>
          <w:rFonts w:ascii="Arial" w:hAnsi="Arial" w:cs="Arial"/>
          <w:b/>
          <w:sz w:val="30"/>
        </w:rPr>
        <w:t xml:space="preserve">Beaulieu </w:t>
      </w:r>
      <w:r w:rsidR="005228F6">
        <w:rPr>
          <w:rFonts w:ascii="Arial" w:hAnsi="Arial" w:cs="Arial"/>
          <w:b/>
          <w:sz w:val="30"/>
        </w:rPr>
        <w:t>lectures</w:t>
      </w:r>
    </w:p>
    <w:p w:rsidR="00623BC4" w:rsidRPr="009121AF" w:rsidRDefault="00623BC4" w:rsidP="00623BC4">
      <w:pPr>
        <w:rPr>
          <w:rFonts w:ascii="Arial" w:hAnsi="Arial" w:cs="Arial"/>
        </w:rPr>
      </w:pPr>
    </w:p>
    <w:p w:rsidR="00B241B8" w:rsidRDefault="00BB6918" w:rsidP="00D85F34">
      <w:pPr>
        <w:spacing w:line="276" w:lineRule="auto"/>
        <w:jc w:val="both"/>
        <w:rPr>
          <w:rFonts w:ascii="Arial" w:hAnsi="Arial" w:cs="Arial"/>
        </w:rPr>
      </w:pPr>
      <w:r>
        <w:rPr>
          <w:rFonts w:ascii="Arial" w:hAnsi="Arial" w:cs="Arial"/>
        </w:rPr>
        <w:t>Get an insider’s view of</w:t>
      </w:r>
      <w:r w:rsidR="00A423DB">
        <w:rPr>
          <w:rFonts w:ascii="Arial" w:hAnsi="Arial" w:cs="Arial"/>
        </w:rPr>
        <w:t xml:space="preserve"> the National Motor Museum’s </w:t>
      </w:r>
      <w:r w:rsidR="00B241B8">
        <w:rPr>
          <w:rFonts w:ascii="Arial" w:hAnsi="Arial" w:cs="Arial"/>
        </w:rPr>
        <w:t xml:space="preserve">fascinating </w:t>
      </w:r>
      <w:r w:rsidR="00146AD0">
        <w:rPr>
          <w:rFonts w:ascii="Arial" w:hAnsi="Arial" w:cs="Arial"/>
        </w:rPr>
        <w:t>half-century of history</w:t>
      </w:r>
      <w:r w:rsidR="00A423DB">
        <w:rPr>
          <w:rFonts w:ascii="Arial" w:hAnsi="Arial" w:cs="Arial"/>
        </w:rPr>
        <w:t xml:space="preserve">, with a celebratory </w:t>
      </w:r>
      <w:r w:rsidR="00146AD0" w:rsidRPr="00BD5BC8">
        <w:rPr>
          <w:rFonts w:ascii="Arial" w:hAnsi="Arial" w:cs="Arial"/>
          <w:b/>
        </w:rPr>
        <w:t xml:space="preserve">golden </w:t>
      </w:r>
      <w:r w:rsidR="00A423DB" w:rsidRPr="00BD5BC8">
        <w:rPr>
          <w:rFonts w:ascii="Arial" w:hAnsi="Arial" w:cs="Arial"/>
          <w:b/>
        </w:rPr>
        <w:t>anniversary presentation</w:t>
      </w:r>
      <w:r w:rsidR="00A423DB">
        <w:rPr>
          <w:rFonts w:ascii="Arial" w:hAnsi="Arial" w:cs="Arial"/>
        </w:rPr>
        <w:t xml:space="preserve"> as part of the </w:t>
      </w:r>
      <w:hyperlink r:id="rId6" w:history="1">
        <w:r w:rsidR="00B241B8" w:rsidRPr="00156FB6">
          <w:rPr>
            <w:rStyle w:val="Hyperlink"/>
            <w:rFonts w:ascii="Arial" w:hAnsi="Arial" w:cs="Arial"/>
          </w:rPr>
          <w:t>National Motor Museum Trust’s</w:t>
        </w:r>
      </w:hyperlink>
      <w:r w:rsidR="00B241B8">
        <w:rPr>
          <w:rFonts w:ascii="Arial" w:hAnsi="Arial" w:cs="Arial"/>
        </w:rPr>
        <w:t xml:space="preserve"> </w:t>
      </w:r>
      <w:r w:rsidR="00146AD0">
        <w:rPr>
          <w:rFonts w:ascii="Arial" w:hAnsi="Arial" w:cs="Arial"/>
        </w:rPr>
        <w:t>new</w:t>
      </w:r>
      <w:r w:rsidR="00B241B8">
        <w:rPr>
          <w:rFonts w:ascii="Arial" w:hAnsi="Arial" w:cs="Arial"/>
        </w:rPr>
        <w:t xml:space="preserve"> series of lectures.</w:t>
      </w:r>
    </w:p>
    <w:p w:rsidR="00B241B8" w:rsidRDefault="00B241B8" w:rsidP="00D85F34">
      <w:pPr>
        <w:spacing w:line="276" w:lineRule="auto"/>
        <w:jc w:val="both"/>
        <w:rPr>
          <w:rFonts w:ascii="Arial" w:hAnsi="Arial" w:cs="Arial"/>
        </w:rPr>
      </w:pPr>
      <w:r>
        <w:rPr>
          <w:rFonts w:ascii="Arial" w:hAnsi="Arial" w:cs="Arial"/>
        </w:rPr>
        <w:t xml:space="preserve">While racing cars and drivers, and adventures by plane and motorcycle, will be the subjects of </w:t>
      </w:r>
      <w:r w:rsidR="00FB0F86">
        <w:rPr>
          <w:rFonts w:ascii="Arial" w:hAnsi="Arial" w:cs="Arial"/>
        </w:rPr>
        <w:t xml:space="preserve">more </w:t>
      </w:r>
      <w:r>
        <w:rPr>
          <w:rFonts w:ascii="Arial" w:hAnsi="Arial" w:cs="Arial"/>
        </w:rPr>
        <w:t>talks taking place</w:t>
      </w:r>
      <w:r w:rsidR="000C7A48">
        <w:rPr>
          <w:rFonts w:ascii="Arial" w:hAnsi="Arial" w:cs="Arial"/>
        </w:rPr>
        <w:t xml:space="preserve"> at </w:t>
      </w:r>
      <w:hyperlink r:id="rId7" w:history="1">
        <w:r w:rsidR="000C7A48" w:rsidRPr="000C7A48">
          <w:rPr>
            <w:rStyle w:val="Hyperlink"/>
            <w:rFonts w:ascii="Arial" w:hAnsi="Arial" w:cs="Arial"/>
          </w:rPr>
          <w:t>Beaulieu</w:t>
        </w:r>
      </w:hyperlink>
      <w:r>
        <w:rPr>
          <w:rFonts w:ascii="Arial" w:hAnsi="Arial" w:cs="Arial"/>
        </w:rPr>
        <w:t xml:space="preserve"> during the </w:t>
      </w:r>
      <w:r w:rsidR="00FB0F86">
        <w:rPr>
          <w:rFonts w:ascii="Arial" w:hAnsi="Arial" w:cs="Arial"/>
        </w:rPr>
        <w:t>autumn and winter, as guest speakers give insight</w:t>
      </w:r>
      <w:r w:rsidR="009175D3">
        <w:rPr>
          <w:rFonts w:ascii="Arial" w:hAnsi="Arial" w:cs="Arial"/>
        </w:rPr>
        <w:t>s</w:t>
      </w:r>
      <w:r w:rsidR="00FB0F86">
        <w:rPr>
          <w:rFonts w:ascii="Arial" w:hAnsi="Arial" w:cs="Arial"/>
        </w:rPr>
        <w:t xml:space="preserve"> into remarkable</w:t>
      </w:r>
      <w:r w:rsidR="009175D3">
        <w:rPr>
          <w:rFonts w:ascii="Arial" w:hAnsi="Arial" w:cs="Arial"/>
        </w:rPr>
        <w:t xml:space="preserve"> transport-related</w:t>
      </w:r>
      <w:r w:rsidR="00FB0F86">
        <w:rPr>
          <w:rFonts w:ascii="Arial" w:hAnsi="Arial" w:cs="Arial"/>
        </w:rPr>
        <w:t xml:space="preserve"> subjects.</w:t>
      </w:r>
    </w:p>
    <w:p w:rsidR="00360D6F" w:rsidRDefault="00E74B87" w:rsidP="00D85F34">
      <w:pPr>
        <w:spacing w:line="276" w:lineRule="auto"/>
        <w:jc w:val="both"/>
        <w:rPr>
          <w:rFonts w:ascii="Arial" w:hAnsi="Arial" w:cs="Arial"/>
        </w:rPr>
      </w:pPr>
      <w:r>
        <w:rPr>
          <w:rFonts w:ascii="Arial" w:hAnsi="Arial" w:cs="Arial"/>
        </w:rPr>
        <w:t xml:space="preserve">On </w:t>
      </w:r>
      <w:r w:rsidRPr="00A423DB">
        <w:rPr>
          <w:rFonts w:ascii="Arial" w:hAnsi="Arial" w:cs="Arial"/>
          <w:b/>
        </w:rPr>
        <w:t>Saturday 24</w:t>
      </w:r>
      <w:r w:rsidRPr="00A423DB">
        <w:rPr>
          <w:rFonts w:ascii="Arial" w:hAnsi="Arial" w:cs="Arial"/>
          <w:b/>
          <w:vertAlign w:val="superscript"/>
        </w:rPr>
        <w:t>th</w:t>
      </w:r>
      <w:r w:rsidRPr="00A423DB">
        <w:rPr>
          <w:rFonts w:ascii="Arial" w:hAnsi="Arial" w:cs="Arial"/>
          <w:b/>
        </w:rPr>
        <w:t xml:space="preserve"> September</w:t>
      </w:r>
      <w:r>
        <w:rPr>
          <w:rFonts w:ascii="Arial" w:hAnsi="Arial" w:cs="Arial"/>
        </w:rPr>
        <w:t xml:space="preserve"> </w:t>
      </w:r>
      <w:r w:rsidR="000C7A48">
        <w:rPr>
          <w:rFonts w:ascii="Arial" w:hAnsi="Arial" w:cs="Arial"/>
        </w:rPr>
        <w:t xml:space="preserve">former Beaulieu Managing Director, Ken Robinson, and </w:t>
      </w:r>
      <w:r w:rsidR="00FB0F86">
        <w:rPr>
          <w:rFonts w:ascii="Arial" w:hAnsi="Arial" w:cs="Arial"/>
        </w:rPr>
        <w:t>National Motor Museum Trust Chief Executive</w:t>
      </w:r>
      <w:r w:rsidR="009175D3">
        <w:rPr>
          <w:rFonts w:ascii="Arial" w:hAnsi="Arial" w:cs="Arial"/>
        </w:rPr>
        <w:t>,</w:t>
      </w:r>
      <w:r w:rsidR="00FB0F86">
        <w:rPr>
          <w:rFonts w:ascii="Arial" w:hAnsi="Arial" w:cs="Arial"/>
        </w:rPr>
        <w:t xml:space="preserve"> Dr Jon Murden, will be joining forces as they </w:t>
      </w:r>
      <w:hyperlink r:id="rId8" w:history="1">
        <w:r w:rsidR="00FB0F86" w:rsidRPr="00E74B87">
          <w:rPr>
            <w:rStyle w:val="Hyperlink"/>
            <w:rFonts w:ascii="Arial" w:hAnsi="Arial" w:cs="Arial"/>
          </w:rPr>
          <w:t>talk about the past, present and future</w:t>
        </w:r>
      </w:hyperlink>
      <w:r w:rsidR="00FB0F86">
        <w:rPr>
          <w:rFonts w:ascii="Arial" w:hAnsi="Arial" w:cs="Arial"/>
        </w:rPr>
        <w:t xml:space="preserve"> of the first perma</w:t>
      </w:r>
      <w:r w:rsidR="00360D6F">
        <w:rPr>
          <w:rFonts w:ascii="Arial" w:hAnsi="Arial" w:cs="Arial"/>
        </w:rPr>
        <w:t>nent motor museum in the world.</w:t>
      </w:r>
    </w:p>
    <w:p w:rsidR="009175D3" w:rsidRDefault="00FB0F86" w:rsidP="00D85F34">
      <w:pPr>
        <w:spacing w:line="276" w:lineRule="auto"/>
        <w:jc w:val="both"/>
        <w:rPr>
          <w:rFonts w:ascii="Arial" w:hAnsi="Arial" w:cs="Arial"/>
        </w:rPr>
      </w:pPr>
      <w:r>
        <w:rPr>
          <w:rFonts w:ascii="Arial" w:hAnsi="Arial" w:cs="Arial"/>
        </w:rPr>
        <w:t xml:space="preserve">Ken </w:t>
      </w:r>
      <w:r w:rsidR="009175D3">
        <w:rPr>
          <w:rFonts w:ascii="Arial" w:hAnsi="Arial" w:cs="Arial"/>
        </w:rPr>
        <w:t>was involved in all aspects of fulfilling Edward, Lord Montagu’s ambition to evolve the Montagu Motor Museum into the National Motor Museum that we all know and love today. Discussing the 1972 creation of the museum to safeguard the vehicle collection, with its new building</w:t>
      </w:r>
      <w:r w:rsidR="000067B7">
        <w:rPr>
          <w:rFonts w:ascii="Arial" w:hAnsi="Arial" w:cs="Arial"/>
        </w:rPr>
        <w:t>s</w:t>
      </w:r>
      <w:r w:rsidR="009175D3">
        <w:rPr>
          <w:rFonts w:ascii="Arial" w:hAnsi="Arial" w:cs="Arial"/>
        </w:rPr>
        <w:t xml:space="preserve"> on a drastically reworked site, Ken will use original photos, film footage and personal memories to chart the challenges of this major transformation.</w:t>
      </w:r>
    </w:p>
    <w:p w:rsidR="004C57A1" w:rsidRDefault="009175D3" w:rsidP="002E558F">
      <w:pPr>
        <w:spacing w:line="276" w:lineRule="auto"/>
        <w:jc w:val="both"/>
        <w:rPr>
          <w:rFonts w:ascii="Arial" w:hAnsi="Arial" w:cs="Arial"/>
        </w:rPr>
      </w:pPr>
      <w:r>
        <w:rPr>
          <w:rFonts w:ascii="Arial" w:hAnsi="Arial" w:cs="Arial"/>
        </w:rPr>
        <w:t>While Jon will look to the future</w:t>
      </w:r>
      <w:r w:rsidR="000067B7">
        <w:rPr>
          <w:rFonts w:ascii="Arial" w:hAnsi="Arial" w:cs="Arial"/>
        </w:rPr>
        <w:t xml:space="preserve"> of the</w:t>
      </w:r>
      <w:r>
        <w:rPr>
          <w:rFonts w:ascii="Arial" w:hAnsi="Arial" w:cs="Arial"/>
        </w:rPr>
        <w:t xml:space="preserve"> National Motor Museum</w:t>
      </w:r>
      <w:r w:rsidR="004C57A1">
        <w:rPr>
          <w:rFonts w:ascii="Arial" w:hAnsi="Arial" w:cs="Arial"/>
        </w:rPr>
        <w:t xml:space="preserve"> </w:t>
      </w:r>
      <w:r w:rsidR="000067B7">
        <w:rPr>
          <w:rFonts w:ascii="Arial" w:hAnsi="Arial" w:cs="Arial"/>
        </w:rPr>
        <w:t xml:space="preserve">as it </w:t>
      </w:r>
      <w:r w:rsidR="004C57A1">
        <w:rPr>
          <w:rFonts w:ascii="Arial" w:hAnsi="Arial" w:cs="Arial"/>
        </w:rPr>
        <w:t>embarks upon its next 50 years</w:t>
      </w:r>
      <w:r w:rsidR="009F35D2">
        <w:rPr>
          <w:rFonts w:ascii="Arial" w:hAnsi="Arial" w:cs="Arial"/>
        </w:rPr>
        <w:t>. From</w:t>
      </w:r>
      <w:r>
        <w:rPr>
          <w:rFonts w:ascii="Arial" w:hAnsi="Arial" w:cs="Arial"/>
        </w:rPr>
        <w:t xml:space="preserve"> </w:t>
      </w:r>
      <w:r w:rsidR="009F35D2">
        <w:rPr>
          <w:rFonts w:ascii="Arial" w:hAnsi="Arial" w:cs="Arial"/>
        </w:rPr>
        <w:t>developing the ways in which the museum</w:t>
      </w:r>
      <w:r w:rsidR="000067B7">
        <w:rPr>
          <w:rFonts w:ascii="Arial" w:hAnsi="Arial" w:cs="Arial"/>
        </w:rPr>
        <w:t xml:space="preserve"> engages with visitors to tell</w:t>
      </w:r>
      <w:r w:rsidR="004C57A1">
        <w:rPr>
          <w:rFonts w:ascii="Arial" w:hAnsi="Arial" w:cs="Arial"/>
        </w:rPr>
        <w:t xml:space="preserve"> the story of motoring</w:t>
      </w:r>
      <w:r w:rsidR="009F35D2">
        <w:rPr>
          <w:rFonts w:ascii="Arial" w:hAnsi="Arial" w:cs="Arial"/>
        </w:rPr>
        <w:t xml:space="preserve">, to the recently-opened exhibition </w:t>
      </w:r>
      <w:r w:rsidR="009F35D2" w:rsidRPr="004C57A1">
        <w:rPr>
          <w:rFonts w:ascii="Arial" w:hAnsi="Arial" w:cs="Arial"/>
          <w:i/>
        </w:rPr>
        <w:t>The Story of Motoring in 50 Objects</w:t>
      </w:r>
      <w:r w:rsidR="002E558F">
        <w:rPr>
          <w:rFonts w:ascii="Arial" w:hAnsi="Arial" w:cs="Arial"/>
        </w:rPr>
        <w:t xml:space="preserve">, </w:t>
      </w:r>
      <w:r w:rsidR="009F35D2">
        <w:rPr>
          <w:rFonts w:ascii="Arial" w:hAnsi="Arial" w:cs="Arial"/>
        </w:rPr>
        <w:t xml:space="preserve">Jon will discuss new plans and exciting </w:t>
      </w:r>
      <w:r w:rsidR="002E558F">
        <w:rPr>
          <w:rFonts w:ascii="Arial" w:hAnsi="Arial" w:cs="Arial"/>
        </w:rPr>
        <w:t>steps forward</w:t>
      </w:r>
      <w:r w:rsidR="004C57A1">
        <w:rPr>
          <w:rFonts w:ascii="Arial" w:hAnsi="Arial" w:cs="Arial"/>
        </w:rPr>
        <w:t>.</w:t>
      </w:r>
      <w:r w:rsidR="0059483A">
        <w:rPr>
          <w:rFonts w:ascii="Arial" w:hAnsi="Arial" w:cs="Arial"/>
        </w:rPr>
        <w:t xml:space="preserve"> </w:t>
      </w:r>
      <w:r w:rsidR="00E74B87">
        <w:rPr>
          <w:rFonts w:ascii="Arial" w:hAnsi="Arial" w:cs="Arial"/>
        </w:rPr>
        <w:t xml:space="preserve">Visit </w:t>
      </w:r>
      <w:hyperlink r:id="rId9" w:history="1">
        <w:r w:rsidR="00E74B87">
          <w:rPr>
            <w:rStyle w:val="Hyperlink"/>
            <w:rFonts w:ascii="Arial" w:hAnsi="Arial" w:cs="Arial"/>
          </w:rPr>
          <w:t>nationalmotormuseum.org.uk/celebrating-50-years-of-the-national-motor-museum</w:t>
        </w:r>
      </w:hyperlink>
      <w:r w:rsidR="00E74B87">
        <w:rPr>
          <w:rFonts w:ascii="Arial" w:hAnsi="Arial" w:cs="Arial"/>
        </w:rPr>
        <w:t xml:space="preserve"> for more inf</w:t>
      </w:r>
      <w:r w:rsidR="0059483A">
        <w:rPr>
          <w:rFonts w:ascii="Arial" w:hAnsi="Arial" w:cs="Arial"/>
        </w:rPr>
        <w:t>ormation on this unmissable</w:t>
      </w:r>
      <w:r w:rsidR="00E74B87">
        <w:rPr>
          <w:rFonts w:ascii="Arial" w:hAnsi="Arial" w:cs="Arial"/>
        </w:rPr>
        <w:t xml:space="preserve"> event.</w:t>
      </w:r>
    </w:p>
    <w:p w:rsidR="00156FB6" w:rsidRDefault="00E74B87" w:rsidP="00156FB6">
      <w:pPr>
        <w:spacing w:line="276" w:lineRule="auto"/>
        <w:jc w:val="both"/>
        <w:rPr>
          <w:rFonts w:ascii="Arial" w:hAnsi="Arial" w:cs="Arial"/>
        </w:rPr>
      </w:pPr>
      <w:r>
        <w:rPr>
          <w:rFonts w:ascii="Arial" w:hAnsi="Arial" w:cs="Arial"/>
        </w:rPr>
        <w:t xml:space="preserve">Racing driver and pilot Roger Nathan will be </w:t>
      </w:r>
      <w:r w:rsidR="0059483A">
        <w:rPr>
          <w:rFonts w:ascii="Arial" w:hAnsi="Arial" w:cs="Arial"/>
        </w:rPr>
        <w:t xml:space="preserve">looking back at his </w:t>
      </w:r>
      <w:r w:rsidR="002E558F">
        <w:rPr>
          <w:rFonts w:ascii="Arial" w:hAnsi="Arial" w:cs="Arial"/>
        </w:rPr>
        <w:t>land- and air-based exploits</w:t>
      </w:r>
      <w:r w:rsidR="0059483A">
        <w:rPr>
          <w:rFonts w:ascii="Arial" w:hAnsi="Arial" w:cs="Arial"/>
        </w:rPr>
        <w:t xml:space="preserve"> in </w:t>
      </w:r>
      <w:hyperlink r:id="rId10" w:history="1">
        <w:r w:rsidR="0059483A" w:rsidRPr="00BD5BC8">
          <w:rPr>
            <w:rStyle w:val="Hyperlink"/>
            <w:rFonts w:ascii="Arial" w:hAnsi="Arial" w:cs="Arial"/>
            <w:b/>
            <w:i/>
          </w:rPr>
          <w:t>An Adventurous Life</w:t>
        </w:r>
      </w:hyperlink>
      <w:r w:rsidR="0059483A">
        <w:rPr>
          <w:rFonts w:ascii="Arial" w:hAnsi="Arial" w:cs="Arial"/>
        </w:rPr>
        <w:t xml:space="preserve"> on </w:t>
      </w:r>
      <w:r w:rsidR="0059483A" w:rsidRPr="0059483A">
        <w:rPr>
          <w:rFonts w:ascii="Arial" w:hAnsi="Arial" w:cs="Arial"/>
          <w:b/>
        </w:rPr>
        <w:t>Saturday 15</w:t>
      </w:r>
      <w:r w:rsidR="0059483A" w:rsidRPr="0059483A">
        <w:rPr>
          <w:rFonts w:ascii="Arial" w:hAnsi="Arial" w:cs="Arial"/>
          <w:b/>
          <w:vertAlign w:val="superscript"/>
        </w:rPr>
        <w:t>th</w:t>
      </w:r>
      <w:r w:rsidR="0059483A" w:rsidRPr="0059483A">
        <w:rPr>
          <w:rFonts w:ascii="Arial" w:hAnsi="Arial" w:cs="Arial"/>
          <w:b/>
        </w:rPr>
        <w:t xml:space="preserve"> October</w:t>
      </w:r>
      <w:r w:rsidR="0059483A">
        <w:rPr>
          <w:rFonts w:ascii="Arial" w:hAnsi="Arial" w:cs="Arial"/>
        </w:rPr>
        <w:t>.</w:t>
      </w:r>
      <w:r>
        <w:rPr>
          <w:rFonts w:ascii="Arial" w:hAnsi="Arial" w:cs="Arial"/>
        </w:rPr>
        <w:t xml:space="preserve"> </w:t>
      </w:r>
      <w:r w:rsidR="00D26216">
        <w:rPr>
          <w:rFonts w:ascii="Arial" w:hAnsi="Arial" w:cs="Arial"/>
        </w:rPr>
        <w:t xml:space="preserve">Despite </w:t>
      </w:r>
      <w:r w:rsidR="00156FB6">
        <w:rPr>
          <w:rFonts w:ascii="Arial" w:hAnsi="Arial" w:cs="Arial"/>
        </w:rPr>
        <w:t xml:space="preserve">his </w:t>
      </w:r>
      <w:r w:rsidR="00D26216">
        <w:rPr>
          <w:rFonts w:ascii="Arial" w:hAnsi="Arial" w:cs="Arial"/>
        </w:rPr>
        <w:t xml:space="preserve">extraordinary </w:t>
      </w:r>
      <w:r w:rsidR="000067B7">
        <w:rPr>
          <w:rFonts w:ascii="Arial" w:hAnsi="Arial" w:cs="Arial"/>
        </w:rPr>
        <w:t>past</w:t>
      </w:r>
      <w:r w:rsidR="00D26216">
        <w:rPr>
          <w:rFonts w:ascii="Arial" w:hAnsi="Arial" w:cs="Arial"/>
        </w:rPr>
        <w:t xml:space="preserve">, </w:t>
      </w:r>
      <w:r w:rsidR="00156FB6">
        <w:rPr>
          <w:rFonts w:ascii="Arial" w:hAnsi="Arial" w:cs="Arial"/>
        </w:rPr>
        <w:t xml:space="preserve">you may not have heard of </w:t>
      </w:r>
      <w:r w:rsidR="00D26216">
        <w:rPr>
          <w:rFonts w:ascii="Arial" w:hAnsi="Arial" w:cs="Arial"/>
        </w:rPr>
        <w:t>Roger. Listen to this successful champion racing driver, race car constructor, accomplished pilot and airline owner</w:t>
      </w:r>
      <w:r w:rsidR="00B31B59">
        <w:rPr>
          <w:rFonts w:ascii="Arial" w:hAnsi="Arial" w:cs="Arial"/>
        </w:rPr>
        <w:t xml:space="preserve">, as he talks about his </w:t>
      </w:r>
      <w:r w:rsidR="002E558F">
        <w:rPr>
          <w:rFonts w:ascii="Arial" w:hAnsi="Arial" w:cs="Arial"/>
        </w:rPr>
        <w:t xml:space="preserve">remarkably </w:t>
      </w:r>
      <w:r w:rsidR="00156FB6">
        <w:rPr>
          <w:rFonts w:ascii="Arial" w:hAnsi="Arial" w:cs="Arial"/>
        </w:rPr>
        <w:t xml:space="preserve">varied </w:t>
      </w:r>
      <w:r w:rsidR="002E558F">
        <w:rPr>
          <w:rFonts w:ascii="Arial" w:hAnsi="Arial" w:cs="Arial"/>
        </w:rPr>
        <w:t>life</w:t>
      </w:r>
      <w:r w:rsidR="00156FB6">
        <w:rPr>
          <w:rFonts w:ascii="Arial" w:hAnsi="Arial" w:cs="Arial"/>
        </w:rPr>
        <w:t>.</w:t>
      </w:r>
    </w:p>
    <w:p w:rsidR="0059483A" w:rsidRDefault="00156FB6" w:rsidP="00D85F34">
      <w:pPr>
        <w:spacing w:line="276" w:lineRule="auto"/>
        <w:jc w:val="both"/>
        <w:rPr>
          <w:rFonts w:ascii="Arial" w:hAnsi="Arial" w:cs="Arial"/>
        </w:rPr>
      </w:pPr>
      <w:r>
        <w:rPr>
          <w:rFonts w:ascii="Arial" w:hAnsi="Arial" w:cs="Arial"/>
        </w:rPr>
        <w:t xml:space="preserve">Following a decade </w:t>
      </w:r>
      <w:r w:rsidR="00B31B59">
        <w:rPr>
          <w:rFonts w:ascii="Arial" w:hAnsi="Arial" w:cs="Arial"/>
        </w:rPr>
        <w:t xml:space="preserve">on the race track, </w:t>
      </w:r>
      <w:r>
        <w:rPr>
          <w:rFonts w:ascii="Arial" w:hAnsi="Arial" w:cs="Arial"/>
        </w:rPr>
        <w:t xml:space="preserve">when he held more lap records than any other driver and became </w:t>
      </w:r>
      <w:r w:rsidR="00B31B59">
        <w:rPr>
          <w:rFonts w:ascii="Arial" w:hAnsi="Arial" w:cs="Arial"/>
        </w:rPr>
        <w:t xml:space="preserve">the youngest driver ever to win the National British </w:t>
      </w:r>
      <w:proofErr w:type="spellStart"/>
      <w:r w:rsidR="00B31B59">
        <w:rPr>
          <w:rFonts w:ascii="Arial" w:hAnsi="Arial" w:cs="Arial"/>
        </w:rPr>
        <w:t>Autosport</w:t>
      </w:r>
      <w:proofErr w:type="spellEnd"/>
      <w:r w:rsidR="00B31B59">
        <w:rPr>
          <w:rFonts w:ascii="Arial" w:hAnsi="Arial" w:cs="Arial"/>
        </w:rPr>
        <w:t xml:space="preserve"> Championship, </w:t>
      </w:r>
      <w:r>
        <w:rPr>
          <w:rFonts w:ascii="Arial" w:hAnsi="Arial" w:cs="Arial"/>
        </w:rPr>
        <w:t xml:space="preserve">Roger switched to his other passion of flying, becoming a gold bullion courier and gold miner along the way. To hear about his </w:t>
      </w:r>
      <w:r w:rsidR="002E558F">
        <w:rPr>
          <w:rFonts w:ascii="Arial" w:hAnsi="Arial" w:cs="Arial"/>
        </w:rPr>
        <w:t>adventures</w:t>
      </w:r>
      <w:r>
        <w:rPr>
          <w:rFonts w:ascii="Arial" w:hAnsi="Arial" w:cs="Arial"/>
        </w:rPr>
        <w:t xml:space="preserve">, which have taken him all over the world, </w:t>
      </w:r>
      <w:r w:rsidR="002E558F">
        <w:rPr>
          <w:rFonts w:ascii="Arial" w:hAnsi="Arial" w:cs="Arial"/>
        </w:rPr>
        <w:t>book your tickets by visiting</w:t>
      </w:r>
      <w:r>
        <w:rPr>
          <w:rFonts w:ascii="Arial" w:hAnsi="Arial" w:cs="Arial"/>
        </w:rPr>
        <w:t xml:space="preserve"> </w:t>
      </w:r>
      <w:hyperlink r:id="rId11" w:history="1">
        <w:r w:rsidR="0059483A">
          <w:rPr>
            <w:rStyle w:val="Hyperlink"/>
            <w:rFonts w:ascii="Arial" w:hAnsi="Arial" w:cs="Arial"/>
          </w:rPr>
          <w:t>nationalmotormuseum.org.uk/roger-nathan</w:t>
        </w:r>
      </w:hyperlink>
      <w:r>
        <w:rPr>
          <w:rFonts w:ascii="Arial" w:hAnsi="Arial" w:cs="Arial"/>
        </w:rPr>
        <w:t>.</w:t>
      </w:r>
    </w:p>
    <w:p w:rsidR="00156FB6" w:rsidRPr="00BD5BC8" w:rsidRDefault="00156FB6" w:rsidP="00D85F34">
      <w:pPr>
        <w:spacing w:line="276" w:lineRule="auto"/>
        <w:jc w:val="both"/>
        <w:rPr>
          <w:rFonts w:ascii="Arial" w:hAnsi="Arial" w:cs="Arial"/>
          <w:b/>
        </w:rPr>
      </w:pPr>
      <w:r>
        <w:rPr>
          <w:rFonts w:ascii="Arial" w:hAnsi="Arial" w:cs="Arial"/>
        </w:rPr>
        <w:lastRenderedPageBreak/>
        <w:t xml:space="preserve">The legendary marque of Bugatti will come under the spotlight </w:t>
      </w:r>
      <w:r w:rsidR="00381E26">
        <w:rPr>
          <w:rFonts w:ascii="Arial" w:hAnsi="Arial" w:cs="Arial"/>
        </w:rPr>
        <w:t xml:space="preserve">on </w:t>
      </w:r>
      <w:r w:rsidR="00381E26" w:rsidRPr="00810FF3">
        <w:rPr>
          <w:rFonts w:ascii="Arial" w:hAnsi="Arial" w:cs="Arial"/>
          <w:b/>
        </w:rPr>
        <w:t>Saturday 19</w:t>
      </w:r>
      <w:r w:rsidR="00381E26" w:rsidRPr="00810FF3">
        <w:rPr>
          <w:rFonts w:ascii="Arial" w:hAnsi="Arial" w:cs="Arial"/>
          <w:b/>
          <w:vertAlign w:val="superscript"/>
        </w:rPr>
        <w:t>th</w:t>
      </w:r>
      <w:r w:rsidR="00381E26" w:rsidRPr="00810FF3">
        <w:rPr>
          <w:rFonts w:ascii="Arial" w:hAnsi="Arial" w:cs="Arial"/>
          <w:b/>
        </w:rPr>
        <w:t xml:space="preserve"> November</w:t>
      </w:r>
      <w:r w:rsidR="00381E26">
        <w:rPr>
          <w:rFonts w:ascii="Arial" w:hAnsi="Arial" w:cs="Arial"/>
        </w:rPr>
        <w:t xml:space="preserve">, as award-winning restorer and avid Bugatti enthusiast Richard Skinner hosts </w:t>
      </w:r>
      <w:hyperlink r:id="rId12" w:history="1">
        <w:proofErr w:type="gramStart"/>
        <w:r w:rsidR="00381E26" w:rsidRPr="00BD5BC8">
          <w:rPr>
            <w:rStyle w:val="Hyperlink"/>
            <w:rFonts w:ascii="Arial" w:hAnsi="Arial" w:cs="Arial"/>
            <w:b/>
            <w:i/>
          </w:rPr>
          <w:t>So</w:t>
        </w:r>
        <w:proofErr w:type="gramEnd"/>
        <w:r w:rsidR="00381E26" w:rsidRPr="00BD5BC8">
          <w:rPr>
            <w:rStyle w:val="Hyperlink"/>
            <w:rFonts w:ascii="Arial" w:hAnsi="Arial" w:cs="Arial"/>
            <w:b/>
            <w:i/>
          </w:rPr>
          <w:t xml:space="preserve"> you think you know about Bugatti?</w:t>
        </w:r>
      </w:hyperlink>
    </w:p>
    <w:p w:rsidR="0059483A" w:rsidRDefault="00810FF3" w:rsidP="00D85F34">
      <w:pPr>
        <w:spacing w:line="276" w:lineRule="auto"/>
        <w:jc w:val="both"/>
        <w:rPr>
          <w:rFonts w:ascii="Arial" w:hAnsi="Arial" w:cs="Arial"/>
        </w:rPr>
      </w:pPr>
      <w:r>
        <w:rPr>
          <w:rFonts w:ascii="Arial" w:hAnsi="Arial" w:cs="Arial"/>
        </w:rPr>
        <w:t xml:space="preserve">Join Richard as he gives a fascinating insight into the Bugatti dynasty, covering trains, planes and automobiles </w:t>
      </w:r>
      <w:r w:rsidR="00BD5BC8">
        <w:rPr>
          <w:rFonts w:ascii="Arial" w:hAnsi="Arial" w:cs="Arial"/>
        </w:rPr>
        <w:t xml:space="preserve">as he investigates one of the most revered motoring marques of all time. Even the most ardent motoring fan is sure to learn something new that they didn’t know about the celebrated French </w:t>
      </w:r>
      <w:r w:rsidR="006F09B7">
        <w:rPr>
          <w:rFonts w:ascii="Arial" w:hAnsi="Arial" w:cs="Arial"/>
        </w:rPr>
        <w:t xml:space="preserve">performance car </w:t>
      </w:r>
      <w:r w:rsidR="00BD5BC8">
        <w:rPr>
          <w:rFonts w:ascii="Arial" w:hAnsi="Arial" w:cs="Arial"/>
        </w:rPr>
        <w:t xml:space="preserve">manufacturer. Go to </w:t>
      </w:r>
      <w:hyperlink r:id="rId13" w:history="1">
        <w:r w:rsidR="00BD5BC8">
          <w:rPr>
            <w:rStyle w:val="Hyperlink"/>
            <w:rFonts w:ascii="Arial" w:hAnsi="Arial" w:cs="Arial"/>
          </w:rPr>
          <w:t>nationalmotormuseum.org.uk/so-you-think-you-know-about-</w:t>
        </w:r>
        <w:proofErr w:type="spellStart"/>
        <w:r w:rsidR="00BD5BC8">
          <w:rPr>
            <w:rStyle w:val="Hyperlink"/>
            <w:rFonts w:ascii="Arial" w:hAnsi="Arial" w:cs="Arial"/>
          </w:rPr>
          <w:t>bugatti</w:t>
        </w:r>
        <w:proofErr w:type="spellEnd"/>
      </w:hyperlink>
      <w:r w:rsidR="00BD5BC8">
        <w:rPr>
          <w:rFonts w:ascii="Arial" w:hAnsi="Arial" w:cs="Arial"/>
        </w:rPr>
        <w:t xml:space="preserve"> for further details.</w:t>
      </w:r>
    </w:p>
    <w:p w:rsidR="00056EE2" w:rsidRDefault="00BD5BC8" w:rsidP="00D85F34">
      <w:pPr>
        <w:spacing w:line="276" w:lineRule="auto"/>
        <w:jc w:val="both"/>
        <w:rPr>
          <w:rFonts w:ascii="Arial" w:hAnsi="Arial" w:cs="Arial"/>
        </w:rPr>
      </w:pPr>
      <w:r>
        <w:rPr>
          <w:rFonts w:ascii="Arial" w:hAnsi="Arial" w:cs="Arial"/>
        </w:rPr>
        <w:t>If adventures in far-flun</w:t>
      </w:r>
      <w:r w:rsidR="00C70182">
        <w:rPr>
          <w:rFonts w:ascii="Arial" w:hAnsi="Arial" w:cs="Arial"/>
        </w:rPr>
        <w:t xml:space="preserve">g places are your thing, then don’t miss </w:t>
      </w:r>
      <w:hyperlink r:id="rId14" w:history="1">
        <w:r w:rsidR="00C70182" w:rsidRPr="00BD5BC8">
          <w:rPr>
            <w:rStyle w:val="Hyperlink"/>
            <w:rFonts w:ascii="Arial" w:hAnsi="Arial" w:cs="Arial"/>
            <w:b/>
            <w:i/>
          </w:rPr>
          <w:t>Have plane, will travel</w:t>
        </w:r>
      </w:hyperlink>
      <w:r w:rsidR="00C70182">
        <w:rPr>
          <w:rFonts w:ascii="Arial" w:hAnsi="Arial" w:cs="Arial"/>
          <w:b/>
          <w:i/>
        </w:rPr>
        <w:t xml:space="preserve"> </w:t>
      </w:r>
      <w:r w:rsidR="00C70182">
        <w:rPr>
          <w:rFonts w:ascii="Arial" w:hAnsi="Arial" w:cs="Arial"/>
        </w:rPr>
        <w:t>with</w:t>
      </w:r>
      <w:r>
        <w:rPr>
          <w:rFonts w:ascii="Arial" w:hAnsi="Arial" w:cs="Arial"/>
        </w:rPr>
        <w:t xml:space="preserve"> Colin Hales on </w:t>
      </w:r>
      <w:r w:rsidRPr="00C70182">
        <w:rPr>
          <w:rFonts w:ascii="Arial" w:hAnsi="Arial" w:cs="Arial"/>
          <w:b/>
        </w:rPr>
        <w:t>Saturday 17</w:t>
      </w:r>
      <w:r w:rsidRPr="00C70182">
        <w:rPr>
          <w:rFonts w:ascii="Arial" w:hAnsi="Arial" w:cs="Arial"/>
          <w:b/>
          <w:vertAlign w:val="superscript"/>
        </w:rPr>
        <w:t>th</w:t>
      </w:r>
      <w:r w:rsidRPr="00C70182">
        <w:rPr>
          <w:rFonts w:ascii="Arial" w:hAnsi="Arial" w:cs="Arial"/>
          <w:b/>
        </w:rPr>
        <w:t xml:space="preserve"> December</w:t>
      </w:r>
      <w:r w:rsidR="00C70182" w:rsidRPr="00C70182">
        <w:rPr>
          <w:rFonts w:ascii="Arial" w:hAnsi="Arial" w:cs="Arial"/>
        </w:rPr>
        <w:t>.</w:t>
      </w:r>
      <w:r w:rsidR="00C70182">
        <w:rPr>
          <w:rFonts w:ascii="Arial" w:hAnsi="Arial" w:cs="Arial"/>
        </w:rPr>
        <w:t xml:space="preserve"> </w:t>
      </w:r>
      <w:r w:rsidR="00056EE2">
        <w:rPr>
          <w:rFonts w:ascii="Arial" w:hAnsi="Arial" w:cs="Arial"/>
        </w:rPr>
        <w:t xml:space="preserve">Recounting his astonishing story of flying around the world in a homemade aircraft, Colin will share his epic tales of exploring the </w:t>
      </w:r>
      <w:r w:rsidR="006F09B7">
        <w:rPr>
          <w:rFonts w:ascii="Arial" w:hAnsi="Arial" w:cs="Arial"/>
        </w:rPr>
        <w:t>globe</w:t>
      </w:r>
      <w:r w:rsidR="00056EE2">
        <w:rPr>
          <w:rFonts w:ascii="Arial" w:hAnsi="Arial" w:cs="Arial"/>
        </w:rPr>
        <w:t xml:space="preserve"> in a diminutive flying machine that he designed and built himself in various sheds and garages.</w:t>
      </w:r>
    </w:p>
    <w:p w:rsidR="00056EE2" w:rsidRDefault="00056EE2" w:rsidP="00D85F34">
      <w:pPr>
        <w:spacing w:line="276" w:lineRule="auto"/>
        <w:jc w:val="both"/>
        <w:rPr>
          <w:rFonts w:ascii="Arial" w:hAnsi="Arial" w:cs="Arial"/>
        </w:rPr>
      </w:pPr>
      <w:r>
        <w:rPr>
          <w:rFonts w:ascii="Arial" w:hAnsi="Arial" w:cs="Arial"/>
        </w:rPr>
        <w:t>Breaking down international barriers as he went,</w:t>
      </w:r>
      <w:r w:rsidRPr="00056EE2">
        <w:rPr>
          <w:rFonts w:ascii="Arial" w:hAnsi="Arial" w:cs="Arial"/>
        </w:rPr>
        <w:t xml:space="preserve"> </w:t>
      </w:r>
      <w:r>
        <w:rPr>
          <w:rFonts w:ascii="Arial" w:hAnsi="Arial" w:cs="Arial"/>
        </w:rPr>
        <w:t>Colin dared to fly to parts of the world that an aircraft of that size had never been to before, meeting all manner of people</w:t>
      </w:r>
      <w:r w:rsidR="006F09B7">
        <w:rPr>
          <w:rFonts w:ascii="Arial" w:hAnsi="Arial" w:cs="Arial"/>
        </w:rPr>
        <w:t>, seeing extraordinary sights and gaining</w:t>
      </w:r>
      <w:r>
        <w:rPr>
          <w:rFonts w:ascii="Arial" w:hAnsi="Arial" w:cs="Arial"/>
        </w:rPr>
        <w:t xml:space="preserve"> experienc</w:t>
      </w:r>
      <w:r w:rsidR="006F09B7">
        <w:rPr>
          <w:rFonts w:ascii="Arial" w:hAnsi="Arial" w:cs="Arial"/>
        </w:rPr>
        <w:t>es</w:t>
      </w:r>
      <w:r>
        <w:rPr>
          <w:rFonts w:ascii="Arial" w:hAnsi="Arial" w:cs="Arial"/>
        </w:rPr>
        <w:t xml:space="preserve"> </w:t>
      </w:r>
      <w:r w:rsidR="006F09B7">
        <w:rPr>
          <w:rFonts w:ascii="Arial" w:hAnsi="Arial" w:cs="Arial"/>
        </w:rPr>
        <w:t>along the way</w:t>
      </w:r>
      <w:r>
        <w:rPr>
          <w:rFonts w:ascii="Arial" w:hAnsi="Arial" w:cs="Arial"/>
        </w:rPr>
        <w:t xml:space="preserve">. To find out how such an extreme </w:t>
      </w:r>
      <w:r w:rsidR="006F09B7">
        <w:rPr>
          <w:rFonts w:ascii="Arial" w:hAnsi="Arial" w:cs="Arial"/>
        </w:rPr>
        <w:t>journey</w:t>
      </w:r>
      <w:r>
        <w:rPr>
          <w:rFonts w:ascii="Arial" w:hAnsi="Arial" w:cs="Arial"/>
        </w:rPr>
        <w:t xml:space="preserve"> is </w:t>
      </w:r>
      <w:r w:rsidR="006F09B7">
        <w:rPr>
          <w:rFonts w:ascii="Arial" w:hAnsi="Arial" w:cs="Arial"/>
        </w:rPr>
        <w:t xml:space="preserve">even </w:t>
      </w:r>
      <w:r>
        <w:rPr>
          <w:rFonts w:ascii="Arial" w:hAnsi="Arial" w:cs="Arial"/>
        </w:rPr>
        <w:t xml:space="preserve">possible, find out more at </w:t>
      </w:r>
      <w:hyperlink r:id="rId15" w:history="1">
        <w:r>
          <w:rPr>
            <w:rStyle w:val="Hyperlink"/>
            <w:rFonts w:ascii="Arial" w:hAnsi="Arial" w:cs="Arial"/>
          </w:rPr>
          <w:t>nationalmotormuseum.org.uk/have-plane-will-travel-</w:t>
        </w:r>
        <w:proofErr w:type="spellStart"/>
        <w:r>
          <w:rPr>
            <w:rStyle w:val="Hyperlink"/>
            <w:rFonts w:ascii="Arial" w:hAnsi="Arial" w:cs="Arial"/>
          </w:rPr>
          <w:t>colin</w:t>
        </w:r>
        <w:proofErr w:type="spellEnd"/>
        <w:r>
          <w:rPr>
            <w:rStyle w:val="Hyperlink"/>
            <w:rFonts w:ascii="Arial" w:hAnsi="Arial" w:cs="Arial"/>
          </w:rPr>
          <w:t>-hales</w:t>
        </w:r>
      </w:hyperlink>
      <w:r>
        <w:rPr>
          <w:rFonts w:ascii="Arial" w:hAnsi="Arial" w:cs="Arial"/>
        </w:rPr>
        <w:t>.</w:t>
      </w:r>
    </w:p>
    <w:p w:rsidR="008A4C5D" w:rsidRDefault="00A318B1" w:rsidP="00D85F34">
      <w:pPr>
        <w:spacing w:line="276" w:lineRule="auto"/>
        <w:jc w:val="both"/>
        <w:rPr>
          <w:rFonts w:ascii="Arial" w:hAnsi="Arial" w:cs="Arial"/>
        </w:rPr>
      </w:pPr>
      <w:r>
        <w:rPr>
          <w:rFonts w:ascii="Arial" w:hAnsi="Arial" w:cs="Arial"/>
        </w:rPr>
        <w:t>The</w:t>
      </w:r>
      <w:r w:rsidR="00005CF7">
        <w:rPr>
          <w:rFonts w:ascii="Arial" w:hAnsi="Arial" w:cs="Arial"/>
        </w:rPr>
        <w:t>n for the New Y</w:t>
      </w:r>
      <w:r w:rsidR="008A4C5D">
        <w:rPr>
          <w:rFonts w:ascii="Arial" w:hAnsi="Arial" w:cs="Arial"/>
        </w:rPr>
        <w:t xml:space="preserve">ear, </w:t>
      </w:r>
      <w:r w:rsidR="00005CF7">
        <w:rPr>
          <w:rFonts w:ascii="Arial" w:hAnsi="Arial" w:cs="Arial"/>
        </w:rPr>
        <w:t xml:space="preserve">highlight </w:t>
      </w:r>
      <w:r w:rsidR="00005CF7" w:rsidRPr="006F09B7">
        <w:rPr>
          <w:rFonts w:ascii="Arial" w:hAnsi="Arial" w:cs="Arial"/>
          <w:b/>
        </w:rPr>
        <w:t>Saturday 21</w:t>
      </w:r>
      <w:r w:rsidR="00005CF7" w:rsidRPr="006F09B7">
        <w:rPr>
          <w:rFonts w:ascii="Arial" w:hAnsi="Arial" w:cs="Arial"/>
          <w:b/>
          <w:vertAlign w:val="superscript"/>
        </w:rPr>
        <w:t>st</w:t>
      </w:r>
      <w:r w:rsidR="00005CF7" w:rsidRPr="006F09B7">
        <w:rPr>
          <w:rFonts w:ascii="Arial" w:hAnsi="Arial" w:cs="Arial"/>
          <w:b/>
        </w:rPr>
        <w:t xml:space="preserve"> January 2023</w:t>
      </w:r>
      <w:r w:rsidR="00005CF7">
        <w:rPr>
          <w:rFonts w:ascii="Arial" w:hAnsi="Arial" w:cs="Arial"/>
        </w:rPr>
        <w:t xml:space="preserve"> in your diary, as author, journalist and adventurer Steph </w:t>
      </w:r>
      <w:proofErr w:type="spellStart"/>
      <w:r w:rsidR="00005CF7">
        <w:rPr>
          <w:rFonts w:ascii="Arial" w:hAnsi="Arial" w:cs="Arial"/>
        </w:rPr>
        <w:t>Jeavons</w:t>
      </w:r>
      <w:proofErr w:type="spellEnd"/>
      <w:r w:rsidR="00005CF7">
        <w:rPr>
          <w:rFonts w:ascii="Arial" w:hAnsi="Arial" w:cs="Arial"/>
        </w:rPr>
        <w:t xml:space="preserve"> returns to Beaulieu to talk about her solo around-the-world </w:t>
      </w:r>
      <w:r w:rsidR="00ED36AA">
        <w:rPr>
          <w:rFonts w:ascii="Arial" w:hAnsi="Arial" w:cs="Arial"/>
        </w:rPr>
        <w:t xml:space="preserve">journey </w:t>
      </w:r>
      <w:bookmarkStart w:id="0" w:name="_GoBack"/>
      <w:bookmarkEnd w:id="0"/>
      <w:r w:rsidR="00005CF7">
        <w:rPr>
          <w:rFonts w:ascii="Arial" w:hAnsi="Arial" w:cs="Arial"/>
        </w:rPr>
        <w:t>on her trusty 250cc Honda motorbike.</w:t>
      </w:r>
    </w:p>
    <w:p w:rsidR="0064565C" w:rsidRPr="0000337A" w:rsidRDefault="0000337A" w:rsidP="0064565C">
      <w:pPr>
        <w:spacing w:after="200" w:line="276" w:lineRule="auto"/>
        <w:jc w:val="both"/>
        <w:rPr>
          <w:rFonts w:ascii="Arial" w:hAnsi="Arial" w:cs="Arial"/>
        </w:rPr>
      </w:pPr>
      <w:r w:rsidRPr="0000337A">
        <w:rPr>
          <w:rFonts w:ascii="Arial" w:hAnsi="Arial" w:cs="Arial"/>
        </w:rPr>
        <w:t xml:space="preserve">All of the </w:t>
      </w:r>
      <w:r w:rsidR="0064565C" w:rsidRPr="0000337A">
        <w:rPr>
          <w:rFonts w:ascii="Arial" w:hAnsi="Arial" w:cs="Arial"/>
        </w:rPr>
        <w:t xml:space="preserve">talks will take place from 7.30pm until 10pm in the Lecture Theatre of the National Motor Museum’s Collections Centre. Tickets are £10 (or £7.50 for Friends of the National Motor Museum Trust) which are available from Theresa Browning at </w:t>
      </w:r>
      <w:hyperlink r:id="rId16" w:history="1">
        <w:r w:rsidR="0064565C" w:rsidRPr="0000337A">
          <w:rPr>
            <w:rStyle w:val="Hyperlink"/>
            <w:rFonts w:ascii="Arial" w:hAnsi="Arial" w:cs="Arial"/>
          </w:rPr>
          <w:t>friends@beaulieu.co.uk</w:t>
        </w:r>
      </w:hyperlink>
      <w:r w:rsidR="0064565C" w:rsidRPr="0000337A">
        <w:rPr>
          <w:rFonts w:ascii="Arial" w:hAnsi="Arial" w:cs="Arial"/>
        </w:rPr>
        <w:t xml:space="preserve"> or 01590 614792. </w:t>
      </w:r>
    </w:p>
    <w:p w:rsidR="0064565C" w:rsidRPr="0000337A" w:rsidRDefault="0064565C" w:rsidP="0064565C">
      <w:pPr>
        <w:spacing w:after="200" w:line="276" w:lineRule="auto"/>
        <w:jc w:val="both"/>
        <w:rPr>
          <w:rFonts w:ascii="Arial" w:hAnsi="Arial" w:cs="Arial"/>
        </w:rPr>
      </w:pPr>
      <w:r w:rsidRPr="0000337A">
        <w:rPr>
          <w:rFonts w:ascii="Arial" w:hAnsi="Arial" w:cs="Arial"/>
        </w:rPr>
        <w:t xml:space="preserve">All profits help support the National Motor Museum Trust, with more lectures, covering a variety of fascinating transport-related subjects, to be announced in due course. For more information about membership of the Friends of the National Motor Museum Trust see </w:t>
      </w:r>
      <w:hyperlink r:id="rId17" w:history="1">
        <w:r w:rsidRPr="0000337A">
          <w:rPr>
            <w:rStyle w:val="Hyperlink"/>
            <w:rFonts w:ascii="Arial" w:hAnsi="Arial" w:cs="Arial"/>
          </w:rPr>
          <w:t>www.nationalmotormuseum.org.uk/the_friends</w:t>
        </w:r>
      </w:hyperlink>
      <w:r w:rsidRPr="0000337A">
        <w:rPr>
          <w:rFonts w:ascii="Arial" w:hAnsi="Arial" w:cs="Arial"/>
        </w:rPr>
        <w:t>.</w:t>
      </w:r>
    </w:p>
    <w:p w:rsidR="005228F6" w:rsidRDefault="005228F6" w:rsidP="0090335C">
      <w:pPr>
        <w:spacing w:line="276" w:lineRule="auto"/>
        <w:jc w:val="both"/>
        <w:rPr>
          <w:rFonts w:ascii="Arial" w:hAnsi="Arial" w:cs="Arial"/>
        </w:rPr>
      </w:pPr>
    </w:p>
    <w:p w:rsidR="00B47A7D" w:rsidRDefault="00B47A7D" w:rsidP="00B47A7D">
      <w:pPr>
        <w:spacing w:before="240" w:after="0"/>
        <w:jc w:val="center"/>
        <w:rPr>
          <w:rFonts w:ascii="Arial" w:hAnsi="Arial" w:cs="Arial"/>
          <w:b/>
        </w:rPr>
      </w:pPr>
      <w:r w:rsidRPr="008B4184">
        <w:rPr>
          <w:rFonts w:ascii="Arial" w:hAnsi="Arial" w:cs="Arial"/>
          <w:b/>
        </w:rPr>
        <w:t>Ends</w:t>
      </w:r>
    </w:p>
    <w:p w:rsidR="00B47A7D" w:rsidRDefault="00ED36AA" w:rsidP="00B47A7D">
      <w:pPr>
        <w:jc w:val="center"/>
        <w:rPr>
          <w:rFonts w:ascii="Arial" w:hAnsi="Arial" w:cs="Arial"/>
        </w:rPr>
      </w:pPr>
      <w:r>
        <w:rPr>
          <w:rFonts w:ascii="Arial" w:hAnsi="Arial" w:cs="Arial"/>
          <w:noProof/>
          <w:color w:val="262626"/>
          <w:sz w:val="20"/>
          <w:szCs w:val="28"/>
          <w:lang w:eastAsia="en-GB"/>
        </w:rPr>
        <w:pict w14:anchorId="2CE5007A">
          <v:rect id="_x0000_i1026" style="width:0;height:1.5pt" o:hralign="center" o:hrstd="t" o:hr="t" fillcolor="#a0a0a0" stroked="f"/>
        </w:pict>
      </w:r>
    </w:p>
    <w:p w:rsidR="00554FA5" w:rsidRDefault="00554FA5" w:rsidP="00554FA5">
      <w:pPr>
        <w:rPr>
          <w:rFonts w:ascii="Arial" w:hAnsi="Arial" w:cs="Arial"/>
          <w:b/>
        </w:rPr>
      </w:pPr>
    </w:p>
    <w:p w:rsidR="00554FA5" w:rsidRPr="00D6603E" w:rsidRDefault="00554FA5" w:rsidP="00554FA5">
      <w:pPr>
        <w:rPr>
          <w:rFonts w:ascii="Arial" w:hAnsi="Arial" w:cs="Arial"/>
          <w:b/>
        </w:rPr>
      </w:pPr>
      <w:r w:rsidRPr="00D6603E">
        <w:rPr>
          <w:rFonts w:ascii="Arial" w:hAnsi="Arial" w:cs="Arial"/>
          <w:b/>
        </w:rPr>
        <w:t>Further information from:</w:t>
      </w:r>
    </w:p>
    <w:p w:rsidR="00554FA5" w:rsidRDefault="00112C80" w:rsidP="00554FA5">
      <w:pPr>
        <w:spacing w:after="0"/>
        <w:rPr>
          <w:rFonts w:ascii="Arial" w:hAnsi="Arial" w:cs="Arial"/>
        </w:rPr>
      </w:pPr>
      <w:r>
        <w:rPr>
          <w:rFonts w:ascii="Arial" w:hAnsi="Arial" w:cs="Arial"/>
        </w:rPr>
        <w:t>Ben Coleman</w:t>
      </w:r>
      <w:r w:rsidR="00554FA5">
        <w:rPr>
          <w:rFonts w:ascii="Arial" w:hAnsi="Arial" w:cs="Arial"/>
        </w:rPr>
        <w:tab/>
      </w:r>
      <w:r w:rsidR="00554FA5">
        <w:rPr>
          <w:rFonts w:ascii="Arial" w:hAnsi="Arial" w:cs="Arial"/>
        </w:rPr>
        <w:tab/>
      </w:r>
      <w:r w:rsidR="00554FA5">
        <w:rPr>
          <w:rFonts w:ascii="Arial" w:hAnsi="Arial" w:cs="Arial"/>
        </w:rPr>
        <w:tab/>
      </w:r>
      <w:r w:rsidR="00554FA5">
        <w:rPr>
          <w:rFonts w:ascii="Arial" w:hAnsi="Arial" w:cs="Arial"/>
        </w:rPr>
        <w:tab/>
      </w:r>
      <w:r w:rsidR="00554FA5">
        <w:rPr>
          <w:rFonts w:ascii="Arial" w:hAnsi="Arial" w:cs="Arial"/>
        </w:rPr>
        <w:tab/>
      </w:r>
      <w:r w:rsidR="00554FA5">
        <w:rPr>
          <w:rFonts w:ascii="Arial" w:hAnsi="Arial" w:cs="Arial"/>
        </w:rPr>
        <w:tab/>
      </w:r>
      <w:r w:rsidR="00554FA5" w:rsidRPr="00D6603E">
        <w:rPr>
          <w:rFonts w:ascii="Arial" w:hAnsi="Arial" w:cs="Arial"/>
        </w:rPr>
        <w:t>Richard Morgan</w:t>
      </w:r>
      <w:r w:rsidR="00554FA5" w:rsidRPr="00D6603E">
        <w:rPr>
          <w:rFonts w:ascii="Arial" w:hAnsi="Arial" w:cs="Arial"/>
        </w:rPr>
        <w:br/>
        <w:t>PR Executive</w:t>
      </w:r>
      <w:r w:rsidR="00554FA5">
        <w:rPr>
          <w:rFonts w:ascii="Arial" w:hAnsi="Arial" w:cs="Arial"/>
        </w:rPr>
        <w:tab/>
      </w:r>
      <w:r w:rsidR="00554FA5">
        <w:rPr>
          <w:rFonts w:ascii="Arial" w:hAnsi="Arial" w:cs="Arial"/>
        </w:rPr>
        <w:tab/>
      </w:r>
      <w:r w:rsidR="00554FA5">
        <w:rPr>
          <w:rFonts w:ascii="Arial" w:hAnsi="Arial" w:cs="Arial"/>
        </w:rPr>
        <w:tab/>
      </w:r>
      <w:r w:rsidR="00554FA5">
        <w:rPr>
          <w:rFonts w:ascii="Arial" w:hAnsi="Arial" w:cs="Arial"/>
        </w:rPr>
        <w:tab/>
      </w:r>
      <w:r w:rsidR="00554FA5">
        <w:rPr>
          <w:rFonts w:ascii="Arial" w:hAnsi="Arial" w:cs="Arial"/>
        </w:rPr>
        <w:tab/>
      </w:r>
      <w:r w:rsidR="00554FA5">
        <w:rPr>
          <w:rFonts w:ascii="Arial" w:hAnsi="Arial" w:cs="Arial"/>
        </w:rPr>
        <w:tab/>
      </w:r>
      <w:r w:rsidR="00554FA5" w:rsidRPr="00D6603E">
        <w:rPr>
          <w:rFonts w:ascii="Arial" w:hAnsi="Arial" w:cs="Arial"/>
        </w:rPr>
        <w:t>Marketing Manager</w:t>
      </w:r>
      <w:r w:rsidR="00554FA5" w:rsidRPr="00D6603E">
        <w:rPr>
          <w:rFonts w:ascii="Arial" w:hAnsi="Arial" w:cs="Arial"/>
        </w:rPr>
        <w:br/>
        <w:t xml:space="preserve">E: </w:t>
      </w:r>
      <w:hyperlink r:id="rId18" w:history="1">
        <w:r w:rsidR="00554FA5" w:rsidRPr="00041172">
          <w:rPr>
            <w:rStyle w:val="Hyperlink"/>
            <w:rFonts w:ascii="Arial" w:hAnsi="Arial" w:cs="Arial"/>
            <w:bCs/>
            <w:iCs/>
          </w:rPr>
          <w:t>pr@beaulieu.co.uk</w:t>
        </w:r>
      </w:hyperlink>
      <w:r w:rsidR="00554FA5">
        <w:rPr>
          <w:rFonts w:ascii="Arial" w:hAnsi="Arial" w:cs="Arial"/>
        </w:rPr>
        <w:t xml:space="preserve"> </w:t>
      </w:r>
      <w:r w:rsidR="00554FA5">
        <w:rPr>
          <w:rFonts w:ascii="Arial" w:hAnsi="Arial" w:cs="Arial"/>
        </w:rPr>
        <w:tab/>
      </w:r>
      <w:r w:rsidR="00554FA5">
        <w:rPr>
          <w:rFonts w:ascii="Arial" w:hAnsi="Arial" w:cs="Arial"/>
        </w:rPr>
        <w:tab/>
      </w:r>
      <w:r w:rsidR="00554FA5">
        <w:rPr>
          <w:rFonts w:ascii="Arial" w:hAnsi="Arial" w:cs="Arial"/>
        </w:rPr>
        <w:tab/>
      </w:r>
      <w:r w:rsidR="00554FA5">
        <w:rPr>
          <w:rFonts w:ascii="Arial" w:hAnsi="Arial" w:cs="Arial"/>
        </w:rPr>
        <w:tab/>
      </w:r>
      <w:r w:rsidR="00554FA5" w:rsidRPr="00D6603E">
        <w:rPr>
          <w:rFonts w:ascii="Arial" w:hAnsi="Arial" w:cs="Arial"/>
        </w:rPr>
        <w:t xml:space="preserve">E: </w:t>
      </w:r>
      <w:hyperlink r:id="rId19" w:history="1">
        <w:r w:rsidR="00554FA5" w:rsidRPr="00D6603E">
          <w:rPr>
            <w:rStyle w:val="Hyperlink"/>
            <w:rFonts w:ascii="Arial" w:hAnsi="Arial" w:cs="Arial"/>
          </w:rPr>
          <w:t>richard.morgan@beaulieu.co.uk</w:t>
        </w:r>
      </w:hyperlink>
    </w:p>
    <w:p w:rsidR="00422C33" w:rsidRDefault="00554FA5" w:rsidP="00554FA5">
      <w:pPr>
        <w:spacing w:after="0"/>
        <w:rPr>
          <w:rFonts w:ascii="Arial" w:hAnsi="Arial" w:cs="Arial"/>
        </w:rPr>
      </w:pPr>
      <w:r w:rsidRPr="00D6603E">
        <w:rPr>
          <w:rFonts w:ascii="Arial" w:hAnsi="Arial" w:cs="Arial"/>
        </w:rPr>
        <w:t>T: 01590 614641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6603E">
        <w:rPr>
          <w:rFonts w:ascii="Arial" w:hAnsi="Arial" w:cs="Arial"/>
        </w:rPr>
        <w:t>T</w:t>
      </w:r>
      <w:r w:rsidRPr="00E12D59">
        <w:rPr>
          <w:rFonts w:ascii="Arial" w:hAnsi="Arial" w:cs="Arial"/>
        </w:rPr>
        <w:t>: 07818 454502</w:t>
      </w:r>
    </w:p>
    <w:sectPr w:rsidR="00422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C4"/>
    <w:rsid w:val="0000337A"/>
    <w:rsid w:val="00005CF7"/>
    <w:rsid w:val="000067B7"/>
    <w:rsid w:val="0003408D"/>
    <w:rsid w:val="00051FDF"/>
    <w:rsid w:val="00056EE2"/>
    <w:rsid w:val="00075253"/>
    <w:rsid w:val="00094848"/>
    <w:rsid w:val="000A2288"/>
    <w:rsid w:val="000A4656"/>
    <w:rsid w:val="000B7593"/>
    <w:rsid w:val="000C7A48"/>
    <w:rsid w:val="000D589D"/>
    <w:rsid w:val="00112C80"/>
    <w:rsid w:val="00115184"/>
    <w:rsid w:val="00146AD0"/>
    <w:rsid w:val="00156FB6"/>
    <w:rsid w:val="00160226"/>
    <w:rsid w:val="00185840"/>
    <w:rsid w:val="00187058"/>
    <w:rsid w:val="00197EFD"/>
    <w:rsid w:val="001E043A"/>
    <w:rsid w:val="0024238E"/>
    <w:rsid w:val="00265258"/>
    <w:rsid w:val="00282757"/>
    <w:rsid w:val="002A059D"/>
    <w:rsid w:val="002D2CEA"/>
    <w:rsid w:val="002E558F"/>
    <w:rsid w:val="002F092D"/>
    <w:rsid w:val="002F0AEF"/>
    <w:rsid w:val="00324192"/>
    <w:rsid w:val="00357B87"/>
    <w:rsid w:val="00360D6F"/>
    <w:rsid w:val="00381E26"/>
    <w:rsid w:val="003959B6"/>
    <w:rsid w:val="003F07C8"/>
    <w:rsid w:val="00422C33"/>
    <w:rsid w:val="00476D15"/>
    <w:rsid w:val="004C16DC"/>
    <w:rsid w:val="004C56A5"/>
    <w:rsid w:val="004C57A1"/>
    <w:rsid w:val="005228F6"/>
    <w:rsid w:val="0054705F"/>
    <w:rsid w:val="00547CE3"/>
    <w:rsid w:val="00554FA5"/>
    <w:rsid w:val="0055526A"/>
    <w:rsid w:val="0059483A"/>
    <w:rsid w:val="005953A6"/>
    <w:rsid w:val="005A4997"/>
    <w:rsid w:val="005C0268"/>
    <w:rsid w:val="005D69A7"/>
    <w:rsid w:val="005E0048"/>
    <w:rsid w:val="005F7D48"/>
    <w:rsid w:val="00623BC4"/>
    <w:rsid w:val="00633E71"/>
    <w:rsid w:val="0064565C"/>
    <w:rsid w:val="00680D48"/>
    <w:rsid w:val="006F09B7"/>
    <w:rsid w:val="007962A6"/>
    <w:rsid w:val="007A3FD8"/>
    <w:rsid w:val="007D2B1A"/>
    <w:rsid w:val="00804059"/>
    <w:rsid w:val="00810FF3"/>
    <w:rsid w:val="00817B73"/>
    <w:rsid w:val="00834C95"/>
    <w:rsid w:val="008A42A4"/>
    <w:rsid w:val="008A4C5D"/>
    <w:rsid w:val="0090335C"/>
    <w:rsid w:val="009175D3"/>
    <w:rsid w:val="009664AF"/>
    <w:rsid w:val="009A54C4"/>
    <w:rsid w:val="009F35D2"/>
    <w:rsid w:val="009F3697"/>
    <w:rsid w:val="00A06EB4"/>
    <w:rsid w:val="00A07AEC"/>
    <w:rsid w:val="00A318B1"/>
    <w:rsid w:val="00A423DB"/>
    <w:rsid w:val="00A641FF"/>
    <w:rsid w:val="00A678BD"/>
    <w:rsid w:val="00A76B7E"/>
    <w:rsid w:val="00AB0CAA"/>
    <w:rsid w:val="00AB3B38"/>
    <w:rsid w:val="00AC0C32"/>
    <w:rsid w:val="00AC6006"/>
    <w:rsid w:val="00AC766C"/>
    <w:rsid w:val="00B173E6"/>
    <w:rsid w:val="00B241B8"/>
    <w:rsid w:val="00B31B59"/>
    <w:rsid w:val="00B47A7D"/>
    <w:rsid w:val="00B8499F"/>
    <w:rsid w:val="00B9577B"/>
    <w:rsid w:val="00BB6918"/>
    <w:rsid w:val="00BD4311"/>
    <w:rsid w:val="00BD5BC8"/>
    <w:rsid w:val="00BE03BF"/>
    <w:rsid w:val="00BE7467"/>
    <w:rsid w:val="00C07A52"/>
    <w:rsid w:val="00C46226"/>
    <w:rsid w:val="00C70182"/>
    <w:rsid w:val="00C80241"/>
    <w:rsid w:val="00CD0A09"/>
    <w:rsid w:val="00D05BF5"/>
    <w:rsid w:val="00D26216"/>
    <w:rsid w:val="00D26459"/>
    <w:rsid w:val="00D36FAC"/>
    <w:rsid w:val="00D51B5D"/>
    <w:rsid w:val="00D67FCC"/>
    <w:rsid w:val="00D70300"/>
    <w:rsid w:val="00D75B4C"/>
    <w:rsid w:val="00D85F34"/>
    <w:rsid w:val="00DB212C"/>
    <w:rsid w:val="00DC4A53"/>
    <w:rsid w:val="00DD7A86"/>
    <w:rsid w:val="00DF046C"/>
    <w:rsid w:val="00E22243"/>
    <w:rsid w:val="00E3571B"/>
    <w:rsid w:val="00E66074"/>
    <w:rsid w:val="00E74B87"/>
    <w:rsid w:val="00E80D57"/>
    <w:rsid w:val="00ED36AA"/>
    <w:rsid w:val="00EF21D1"/>
    <w:rsid w:val="00F27503"/>
    <w:rsid w:val="00F520F6"/>
    <w:rsid w:val="00F82994"/>
    <w:rsid w:val="00F97098"/>
    <w:rsid w:val="00FB0F86"/>
    <w:rsid w:val="00FE469B"/>
    <w:rsid w:val="00FE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79CDEB"/>
  <w15:chartTrackingRefBased/>
  <w15:docId w15:val="{CCD1FC0C-1AE3-4DD5-9B64-0861A1C7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3BC4"/>
    <w:rPr>
      <w:color w:val="0563C1" w:themeColor="hyperlink"/>
      <w:u w:val="single"/>
    </w:rPr>
  </w:style>
  <w:style w:type="paragraph" w:styleId="NoSpacing">
    <w:name w:val="No Spacing"/>
    <w:uiPriority w:val="1"/>
    <w:qFormat/>
    <w:rsid w:val="00B47A7D"/>
    <w:pPr>
      <w:spacing w:after="0" w:line="240" w:lineRule="auto"/>
    </w:pPr>
  </w:style>
  <w:style w:type="character" w:styleId="CommentReference">
    <w:name w:val="annotation reference"/>
    <w:basedOn w:val="DefaultParagraphFont"/>
    <w:uiPriority w:val="99"/>
    <w:semiHidden/>
    <w:unhideWhenUsed/>
    <w:rsid w:val="00C46226"/>
    <w:rPr>
      <w:sz w:val="16"/>
      <w:szCs w:val="16"/>
    </w:rPr>
  </w:style>
  <w:style w:type="paragraph" w:styleId="CommentText">
    <w:name w:val="annotation text"/>
    <w:basedOn w:val="Normal"/>
    <w:link w:val="CommentTextChar"/>
    <w:uiPriority w:val="99"/>
    <w:semiHidden/>
    <w:unhideWhenUsed/>
    <w:rsid w:val="00C46226"/>
    <w:pPr>
      <w:spacing w:line="240" w:lineRule="auto"/>
    </w:pPr>
    <w:rPr>
      <w:sz w:val="20"/>
      <w:szCs w:val="20"/>
    </w:rPr>
  </w:style>
  <w:style w:type="character" w:customStyle="1" w:styleId="CommentTextChar">
    <w:name w:val="Comment Text Char"/>
    <w:basedOn w:val="DefaultParagraphFont"/>
    <w:link w:val="CommentText"/>
    <w:uiPriority w:val="99"/>
    <w:semiHidden/>
    <w:rsid w:val="00C46226"/>
    <w:rPr>
      <w:sz w:val="20"/>
      <w:szCs w:val="20"/>
    </w:rPr>
  </w:style>
  <w:style w:type="paragraph" w:styleId="CommentSubject">
    <w:name w:val="annotation subject"/>
    <w:basedOn w:val="CommentText"/>
    <w:next w:val="CommentText"/>
    <w:link w:val="CommentSubjectChar"/>
    <w:uiPriority w:val="99"/>
    <w:semiHidden/>
    <w:unhideWhenUsed/>
    <w:rsid w:val="00C46226"/>
    <w:rPr>
      <w:b/>
      <w:bCs/>
    </w:rPr>
  </w:style>
  <w:style w:type="character" w:customStyle="1" w:styleId="CommentSubjectChar">
    <w:name w:val="Comment Subject Char"/>
    <w:basedOn w:val="CommentTextChar"/>
    <w:link w:val="CommentSubject"/>
    <w:uiPriority w:val="99"/>
    <w:semiHidden/>
    <w:rsid w:val="00C46226"/>
    <w:rPr>
      <w:b/>
      <w:bCs/>
      <w:sz w:val="20"/>
      <w:szCs w:val="20"/>
    </w:rPr>
  </w:style>
  <w:style w:type="paragraph" w:styleId="BalloonText">
    <w:name w:val="Balloon Text"/>
    <w:basedOn w:val="Normal"/>
    <w:link w:val="BalloonTextChar"/>
    <w:uiPriority w:val="99"/>
    <w:semiHidden/>
    <w:unhideWhenUsed/>
    <w:rsid w:val="00C46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226"/>
    <w:rPr>
      <w:rFonts w:ascii="Segoe UI" w:hAnsi="Segoe UI" w:cs="Segoe UI"/>
      <w:sz w:val="18"/>
      <w:szCs w:val="18"/>
    </w:rPr>
  </w:style>
  <w:style w:type="paragraph" w:customStyle="1" w:styleId="SBbodycopy">
    <w:name w:val="SB body copy"/>
    <w:basedOn w:val="Normal"/>
    <w:rsid w:val="007D2B1A"/>
    <w:pPr>
      <w:suppressAutoHyphens/>
      <w:autoSpaceDN w:val="0"/>
      <w:spacing w:after="0" w:line="276" w:lineRule="auto"/>
      <w:textAlignment w:val="baseline"/>
    </w:pPr>
    <w:rPr>
      <w:rFonts w:ascii="Open Sans" w:eastAsia="Times New Roman" w:hAnsi="Open Sans" w:cs="Open Sans"/>
      <w:color w:val="333333"/>
      <w:sz w:val="18"/>
      <w:szCs w:val="18"/>
      <w:lang w:eastAsia="en-GB"/>
    </w:rPr>
  </w:style>
  <w:style w:type="paragraph" w:styleId="ListParagraph">
    <w:name w:val="List Paragraph"/>
    <w:basedOn w:val="Normal"/>
    <w:uiPriority w:val="34"/>
    <w:qFormat/>
    <w:rsid w:val="001E043A"/>
    <w:pPr>
      <w:ind w:left="720"/>
      <w:contextualSpacing/>
    </w:pPr>
  </w:style>
  <w:style w:type="character" w:styleId="FollowedHyperlink">
    <w:name w:val="FollowedHyperlink"/>
    <w:basedOn w:val="DefaultParagraphFont"/>
    <w:uiPriority w:val="99"/>
    <w:semiHidden/>
    <w:unhideWhenUsed/>
    <w:rsid w:val="0003408D"/>
    <w:rPr>
      <w:color w:val="954F72" w:themeColor="followedHyperlink"/>
      <w:u w:val="single"/>
    </w:rPr>
  </w:style>
  <w:style w:type="character" w:customStyle="1" w:styleId="DefaultFontHxMailStyle">
    <w:name w:val="Default Font HxMail Style"/>
    <w:basedOn w:val="DefaultParagraphFont"/>
    <w:rsid w:val="00E66074"/>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86883">
      <w:bodyDiv w:val="1"/>
      <w:marLeft w:val="0"/>
      <w:marRight w:val="0"/>
      <w:marTop w:val="0"/>
      <w:marBottom w:val="0"/>
      <w:divBdr>
        <w:top w:val="none" w:sz="0" w:space="0" w:color="auto"/>
        <w:left w:val="none" w:sz="0" w:space="0" w:color="auto"/>
        <w:bottom w:val="none" w:sz="0" w:space="0" w:color="auto"/>
        <w:right w:val="none" w:sz="0" w:space="0" w:color="auto"/>
      </w:divBdr>
    </w:div>
    <w:div w:id="57077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motormuseum.org.uk/celebrating-50-years-of-the-national-motor-museum/" TargetMode="External"/><Relationship Id="rId13" Type="http://schemas.openxmlformats.org/officeDocument/2006/relationships/hyperlink" Target="https://nationalmotormuseum.org.uk/so-you-think-you-know-about-bugatti/" TargetMode="External"/><Relationship Id="rId18" Type="http://schemas.openxmlformats.org/officeDocument/2006/relationships/hyperlink" Target="mailto:pr@beaulieu.co.u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beaulieu.co.uk/" TargetMode="External"/><Relationship Id="rId12" Type="http://schemas.openxmlformats.org/officeDocument/2006/relationships/hyperlink" Target="https://nationalmotormuseum.org.uk/so-you-think-you-know-about-bugatti/" TargetMode="External"/><Relationship Id="rId17" Type="http://schemas.openxmlformats.org/officeDocument/2006/relationships/hyperlink" Target="http://www.nationalmotormuseum.org.uk/the_friends" TargetMode="External"/><Relationship Id="rId2" Type="http://schemas.openxmlformats.org/officeDocument/2006/relationships/settings" Target="settings.xml"/><Relationship Id="rId16" Type="http://schemas.openxmlformats.org/officeDocument/2006/relationships/hyperlink" Target="mailto:friends@beaulieu.co.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ationalmotormuseum.org.uk/category/friends-event/" TargetMode="External"/><Relationship Id="rId11" Type="http://schemas.openxmlformats.org/officeDocument/2006/relationships/hyperlink" Target="https://nationalmotormuseum.org.uk/roger-nathan/" TargetMode="External"/><Relationship Id="rId5" Type="http://schemas.openxmlformats.org/officeDocument/2006/relationships/image" Target="media/image2.jpeg"/><Relationship Id="rId15" Type="http://schemas.openxmlformats.org/officeDocument/2006/relationships/hyperlink" Target="https://nationalmotormuseum.org.uk/have-plane-will-travel-colin-hales/" TargetMode="External"/><Relationship Id="rId10" Type="http://schemas.openxmlformats.org/officeDocument/2006/relationships/hyperlink" Target="https://nationalmotormuseum.org.uk/roger-nathan/" TargetMode="External"/><Relationship Id="rId19" Type="http://schemas.openxmlformats.org/officeDocument/2006/relationships/hyperlink" Target="mailto:richard.morgan@beaulieu.co.uk" TargetMode="External"/><Relationship Id="rId4" Type="http://schemas.openxmlformats.org/officeDocument/2006/relationships/image" Target="media/image1.png"/><Relationship Id="rId9" Type="http://schemas.openxmlformats.org/officeDocument/2006/relationships/hyperlink" Target="https://nationalmotormuseum.org.uk/celebrating-50-years-of-the-national-motor-museum/" TargetMode="External"/><Relationship Id="rId14" Type="http://schemas.openxmlformats.org/officeDocument/2006/relationships/hyperlink" Target="https://nationalmotormuseum.org.uk/have-plane-will-travel-colin-h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Wanklyn</dc:creator>
  <cp:keywords/>
  <dc:description/>
  <cp:lastModifiedBy>Ben Wanklyn</cp:lastModifiedBy>
  <cp:revision>20</cp:revision>
  <dcterms:created xsi:type="dcterms:W3CDTF">2022-07-14T13:53:00Z</dcterms:created>
  <dcterms:modified xsi:type="dcterms:W3CDTF">2022-08-16T14:09:00Z</dcterms:modified>
</cp:coreProperties>
</file>