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D1F4" w14:textId="1CE6E0A7" w:rsidR="008E4CE0" w:rsidRPr="00D6603E" w:rsidRDefault="003201D5" w:rsidP="008E4CE0">
      <w:pPr>
        <w:rPr>
          <w:rFonts w:ascii="Arial" w:hAnsi="Arial" w:cs="Arial"/>
          <w:sz w:val="24"/>
          <w:szCs w:val="24"/>
        </w:rPr>
      </w:pPr>
      <w:r>
        <w:rPr>
          <w:noProof/>
        </w:rPr>
        <w:drawing>
          <wp:anchor distT="0" distB="0" distL="114300" distR="114300" simplePos="0" relativeHeight="251660288" behindDoc="1" locked="0" layoutInCell="1" allowOverlap="1" wp14:anchorId="7FD912A5" wp14:editId="4519D9A7">
            <wp:simplePos x="0" y="0"/>
            <wp:positionH relativeFrom="margin">
              <wp:align>right</wp:align>
            </wp:positionH>
            <wp:positionV relativeFrom="page">
              <wp:posOffset>579120</wp:posOffset>
            </wp:positionV>
            <wp:extent cx="1180800" cy="1180800"/>
            <wp:effectExtent l="0" t="0" r="635" b="635"/>
            <wp:wrapTight wrapText="bothSides">
              <wp:wrapPolygon edited="0">
                <wp:start x="0" y="0"/>
                <wp:lineTo x="0" y="21263"/>
                <wp:lineTo x="21263" y="21263"/>
                <wp:lineTo x="21263"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0800" cy="118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43FC">
        <w:rPr>
          <w:rFonts w:ascii="Arial" w:hAnsi="Arial" w:cs="Arial"/>
          <w:sz w:val="24"/>
          <w:szCs w:val="24"/>
        </w:rPr>
        <w:t xml:space="preserve"> </w:t>
      </w:r>
      <w:r w:rsidR="008E4CE0" w:rsidRPr="00D6603E">
        <w:rPr>
          <w:rFonts w:ascii="Arial" w:hAnsi="Arial" w:cs="Arial"/>
          <w:sz w:val="24"/>
          <w:szCs w:val="24"/>
        </w:rPr>
        <w:tab/>
      </w:r>
    </w:p>
    <w:p w14:paraId="143E5BE7" w14:textId="554606C0" w:rsidR="008E4CE0" w:rsidRPr="00D6603E" w:rsidRDefault="008E4CE0" w:rsidP="008E4CE0">
      <w:pPr>
        <w:rPr>
          <w:rFonts w:ascii="Arial" w:hAnsi="Arial" w:cs="Arial"/>
          <w:sz w:val="28"/>
          <w:szCs w:val="28"/>
        </w:rPr>
      </w:pPr>
      <w:r w:rsidRPr="00D6603E">
        <w:rPr>
          <w:rFonts w:ascii="Arial" w:hAnsi="Arial" w:cs="Arial"/>
          <w:sz w:val="28"/>
          <w:szCs w:val="28"/>
        </w:rPr>
        <w:t>Media news</w:t>
      </w:r>
    </w:p>
    <w:p w14:paraId="375873BA" w14:textId="46ABF42F" w:rsidR="008E4CE0" w:rsidRPr="00D6603E" w:rsidRDefault="00C84253" w:rsidP="008E4CE0">
      <w:pPr>
        <w:rPr>
          <w:rFonts w:ascii="Arial" w:hAnsi="Arial" w:cs="Arial"/>
          <w:sz w:val="20"/>
          <w:szCs w:val="20"/>
        </w:rPr>
      </w:pPr>
      <w:r>
        <w:rPr>
          <w:rFonts w:ascii="Arial" w:hAnsi="Arial" w:cs="Arial"/>
          <w:sz w:val="20"/>
          <w:szCs w:val="20"/>
        </w:rPr>
        <w:t>July 4</w:t>
      </w:r>
      <w:r w:rsidRPr="00C84253">
        <w:rPr>
          <w:rFonts w:ascii="Arial" w:hAnsi="Arial" w:cs="Arial"/>
          <w:sz w:val="20"/>
          <w:szCs w:val="20"/>
          <w:vertAlign w:val="superscript"/>
        </w:rPr>
        <w:t>th</w:t>
      </w:r>
      <w:r w:rsidR="008C16AC">
        <w:rPr>
          <w:rFonts w:ascii="Arial" w:hAnsi="Arial" w:cs="Arial"/>
          <w:sz w:val="20"/>
          <w:szCs w:val="20"/>
        </w:rPr>
        <w:t>,</w:t>
      </w:r>
      <w:r w:rsidR="00BD1F55">
        <w:rPr>
          <w:rFonts w:ascii="Arial" w:hAnsi="Arial" w:cs="Arial"/>
          <w:sz w:val="20"/>
          <w:szCs w:val="20"/>
        </w:rPr>
        <w:t xml:space="preserve"> </w:t>
      </w:r>
      <w:r w:rsidR="008E4CE0" w:rsidRPr="00D6603E">
        <w:rPr>
          <w:rFonts w:ascii="Arial" w:hAnsi="Arial" w:cs="Arial"/>
          <w:sz w:val="20"/>
          <w:szCs w:val="20"/>
        </w:rPr>
        <w:t>202</w:t>
      </w:r>
      <w:r w:rsidR="00567D1A">
        <w:rPr>
          <w:rFonts w:ascii="Arial" w:hAnsi="Arial" w:cs="Arial"/>
          <w:sz w:val="20"/>
          <w:szCs w:val="20"/>
        </w:rPr>
        <w:t>2</w:t>
      </w:r>
    </w:p>
    <w:p w14:paraId="575C72FF" w14:textId="77777777" w:rsidR="008E4CE0" w:rsidRPr="00D6603E" w:rsidRDefault="006205AB" w:rsidP="008E4CE0">
      <w:pPr>
        <w:jc w:val="center"/>
        <w:rPr>
          <w:rFonts w:ascii="Arial" w:hAnsi="Arial" w:cs="Arial"/>
          <w:b/>
          <w:sz w:val="28"/>
          <w:szCs w:val="24"/>
        </w:rPr>
      </w:pPr>
      <w:r>
        <w:rPr>
          <w:rFonts w:ascii="Arial" w:hAnsi="Arial" w:cs="Arial"/>
          <w:noProof/>
          <w:color w:val="262626"/>
          <w:sz w:val="20"/>
          <w:szCs w:val="28"/>
          <w:lang w:eastAsia="en-GB"/>
        </w:rPr>
        <w:pict w14:anchorId="4692F20D">
          <v:rect id="_x0000_i1025" style="width:0;height:1.5pt" o:hralign="center" o:hrstd="t" o:hr="t" fillcolor="#a0a0a0" stroked="f"/>
        </w:pict>
      </w:r>
    </w:p>
    <w:p w14:paraId="10B484F8" w14:textId="77777777" w:rsidR="008E4CE0" w:rsidRDefault="008E4CE0" w:rsidP="008E4CE0">
      <w:pPr>
        <w:spacing w:after="0"/>
        <w:jc w:val="center"/>
        <w:rPr>
          <w:rFonts w:ascii="Arial" w:hAnsi="Arial" w:cs="Arial"/>
          <w:b/>
          <w:sz w:val="28"/>
          <w:szCs w:val="28"/>
        </w:rPr>
      </w:pPr>
    </w:p>
    <w:p w14:paraId="3560823D" w14:textId="7A74A9A2" w:rsidR="00AF2158" w:rsidRPr="009121AF" w:rsidRDefault="003213C4" w:rsidP="00487D79">
      <w:pPr>
        <w:jc w:val="center"/>
        <w:rPr>
          <w:rFonts w:ascii="Arial" w:hAnsi="Arial" w:cs="Arial"/>
          <w:b/>
          <w:sz w:val="30"/>
        </w:rPr>
      </w:pPr>
      <w:r>
        <w:rPr>
          <w:rFonts w:ascii="Arial" w:hAnsi="Arial" w:cs="Arial"/>
          <w:b/>
          <w:sz w:val="30"/>
        </w:rPr>
        <w:t xml:space="preserve"> </w:t>
      </w:r>
      <w:r w:rsidR="00EC33DC">
        <w:rPr>
          <w:rFonts w:ascii="Arial" w:hAnsi="Arial" w:cs="Arial"/>
          <w:b/>
          <w:sz w:val="30"/>
        </w:rPr>
        <w:t>Celebration of 50</w:t>
      </w:r>
      <w:r w:rsidR="00EC33DC" w:rsidRPr="00EC33DC">
        <w:rPr>
          <w:rFonts w:ascii="Arial" w:hAnsi="Arial" w:cs="Arial"/>
          <w:b/>
          <w:sz w:val="30"/>
          <w:vertAlign w:val="superscript"/>
        </w:rPr>
        <w:t>th</w:t>
      </w:r>
      <w:r w:rsidR="00EC33DC">
        <w:rPr>
          <w:rFonts w:ascii="Arial" w:hAnsi="Arial" w:cs="Arial"/>
          <w:b/>
          <w:sz w:val="30"/>
        </w:rPr>
        <w:t xml:space="preserve"> anniversary of the National Motor Museum and </w:t>
      </w:r>
      <w:r w:rsidR="00A711D0">
        <w:rPr>
          <w:rFonts w:ascii="Arial" w:hAnsi="Arial" w:cs="Arial"/>
          <w:b/>
          <w:sz w:val="30"/>
        </w:rPr>
        <w:t xml:space="preserve">unveiling of </w:t>
      </w:r>
      <w:r w:rsidR="00EC33DC" w:rsidRPr="00EC33DC">
        <w:rPr>
          <w:rFonts w:ascii="Arial" w:hAnsi="Arial" w:cs="Arial"/>
          <w:b/>
          <w:i/>
          <w:iCs/>
          <w:sz w:val="30"/>
        </w:rPr>
        <w:t>The Story of Motoring in 50 Objects</w:t>
      </w:r>
    </w:p>
    <w:p w14:paraId="437CB15B" w14:textId="77777777" w:rsidR="008E4CE0" w:rsidRDefault="008E4CE0" w:rsidP="008E4CE0">
      <w:pPr>
        <w:spacing w:after="0"/>
        <w:jc w:val="both"/>
        <w:rPr>
          <w:rFonts w:ascii="Arial" w:hAnsi="Arial" w:cs="Arial"/>
        </w:rPr>
      </w:pPr>
    </w:p>
    <w:p w14:paraId="5FBF31C4" w14:textId="07E94D40" w:rsidR="00C84253" w:rsidRDefault="00C84253" w:rsidP="006A0D60">
      <w:pPr>
        <w:spacing w:after="160"/>
        <w:jc w:val="both"/>
        <w:rPr>
          <w:rFonts w:ascii="Arial" w:hAnsi="Arial" w:cs="Arial"/>
          <w:b/>
          <w:bCs/>
          <w:i/>
          <w:iCs/>
        </w:rPr>
      </w:pPr>
      <w:r>
        <w:rPr>
          <w:rFonts w:ascii="Arial" w:hAnsi="Arial" w:cs="Arial"/>
        </w:rPr>
        <w:t>Hundreds of cars gathered to celebrate the 50</w:t>
      </w:r>
      <w:r w:rsidRPr="00C84253">
        <w:rPr>
          <w:rFonts w:ascii="Arial" w:hAnsi="Arial" w:cs="Arial"/>
          <w:vertAlign w:val="superscript"/>
        </w:rPr>
        <w:t>th</w:t>
      </w:r>
      <w:r>
        <w:rPr>
          <w:rFonts w:ascii="Arial" w:hAnsi="Arial" w:cs="Arial"/>
        </w:rPr>
        <w:t xml:space="preserve"> anniversary of the </w:t>
      </w:r>
      <w:hyperlink r:id="rId7" w:history="1">
        <w:r w:rsidRPr="00706662">
          <w:rPr>
            <w:rStyle w:val="Hyperlink"/>
            <w:rFonts w:ascii="Arial" w:hAnsi="Arial" w:cs="Arial"/>
          </w:rPr>
          <w:t>National Motor Museum</w:t>
        </w:r>
      </w:hyperlink>
      <w:r>
        <w:rPr>
          <w:rFonts w:ascii="Arial" w:hAnsi="Arial" w:cs="Arial"/>
        </w:rPr>
        <w:t xml:space="preserve"> at </w:t>
      </w:r>
      <w:hyperlink r:id="rId8" w:history="1">
        <w:r w:rsidRPr="00A87307">
          <w:rPr>
            <w:rStyle w:val="Hyperlink"/>
            <w:rFonts w:ascii="Arial" w:hAnsi="Arial" w:cs="Arial"/>
          </w:rPr>
          <w:t>Beaulieu</w:t>
        </w:r>
      </w:hyperlink>
      <w:r>
        <w:rPr>
          <w:rFonts w:ascii="Arial" w:hAnsi="Arial" w:cs="Arial"/>
        </w:rPr>
        <w:t xml:space="preserve"> as guests and visitors discovered the final selection to tell </w:t>
      </w:r>
      <w:hyperlink r:id="rId9" w:history="1">
        <w:r w:rsidR="00C93F81" w:rsidRPr="007C0CC2">
          <w:rPr>
            <w:rStyle w:val="Hyperlink"/>
            <w:rFonts w:ascii="Arial" w:hAnsi="Arial" w:cs="Arial"/>
            <w:b/>
            <w:bCs/>
            <w:i/>
            <w:iCs/>
          </w:rPr>
          <w:t>The St</w:t>
        </w:r>
        <w:r w:rsidR="00C93F81" w:rsidRPr="007C0CC2">
          <w:rPr>
            <w:rStyle w:val="Hyperlink"/>
            <w:rFonts w:ascii="Arial" w:hAnsi="Arial" w:cs="Arial"/>
            <w:b/>
            <w:bCs/>
            <w:i/>
            <w:iCs/>
          </w:rPr>
          <w:t>o</w:t>
        </w:r>
        <w:r w:rsidR="00C93F81" w:rsidRPr="007C0CC2">
          <w:rPr>
            <w:rStyle w:val="Hyperlink"/>
            <w:rFonts w:ascii="Arial" w:hAnsi="Arial" w:cs="Arial"/>
            <w:b/>
            <w:bCs/>
            <w:i/>
            <w:iCs/>
          </w:rPr>
          <w:t>ry of Motoring in 50 Objects</w:t>
        </w:r>
      </w:hyperlink>
      <w:r>
        <w:rPr>
          <w:rFonts w:ascii="Arial" w:hAnsi="Arial" w:cs="Arial"/>
          <w:b/>
          <w:bCs/>
          <w:i/>
          <w:iCs/>
        </w:rPr>
        <w:t>.</w:t>
      </w:r>
    </w:p>
    <w:p w14:paraId="5C2DD21B" w14:textId="08B70112" w:rsidR="00F850BE" w:rsidRDefault="00C84253" w:rsidP="006A0D60">
      <w:pPr>
        <w:spacing w:after="160"/>
        <w:jc w:val="both"/>
        <w:rPr>
          <w:rFonts w:ascii="Arial" w:hAnsi="Arial" w:cs="Arial"/>
        </w:rPr>
      </w:pPr>
      <w:r>
        <w:rPr>
          <w:rFonts w:ascii="Arial" w:hAnsi="Arial" w:cs="Arial"/>
        </w:rPr>
        <w:t>Owners of Seventies classics joined the party</w:t>
      </w:r>
      <w:r w:rsidR="00D5689C">
        <w:rPr>
          <w:rFonts w:ascii="Arial" w:hAnsi="Arial" w:cs="Arial"/>
        </w:rPr>
        <w:t xml:space="preserve"> in their Escorts, Minis and </w:t>
      </w:r>
      <w:r w:rsidR="008269FE">
        <w:rPr>
          <w:rFonts w:ascii="Arial" w:hAnsi="Arial" w:cs="Arial"/>
        </w:rPr>
        <w:t xml:space="preserve">Ford </w:t>
      </w:r>
      <w:proofErr w:type="spellStart"/>
      <w:r w:rsidR="00C332AE">
        <w:rPr>
          <w:rFonts w:ascii="Arial" w:hAnsi="Arial" w:cs="Arial"/>
        </w:rPr>
        <w:t>Cortinas</w:t>
      </w:r>
      <w:proofErr w:type="spellEnd"/>
      <w:r w:rsidR="00682419">
        <w:rPr>
          <w:rFonts w:ascii="Arial" w:hAnsi="Arial" w:cs="Arial"/>
        </w:rPr>
        <w:t xml:space="preserve">, as some </w:t>
      </w:r>
      <w:r w:rsidR="0011333E">
        <w:rPr>
          <w:rFonts w:ascii="Arial" w:hAnsi="Arial" w:cs="Arial"/>
        </w:rPr>
        <w:t xml:space="preserve">even </w:t>
      </w:r>
      <w:r w:rsidR="00682419">
        <w:rPr>
          <w:rFonts w:ascii="Arial" w:hAnsi="Arial" w:cs="Arial"/>
        </w:rPr>
        <w:t xml:space="preserve">dressed for the decade </w:t>
      </w:r>
      <w:r w:rsidR="0011333E">
        <w:rPr>
          <w:rFonts w:ascii="Arial" w:hAnsi="Arial" w:cs="Arial"/>
        </w:rPr>
        <w:t>to take</w:t>
      </w:r>
      <w:r w:rsidR="00567F80">
        <w:rPr>
          <w:rFonts w:ascii="Arial" w:hAnsi="Arial" w:cs="Arial"/>
        </w:rPr>
        <w:t xml:space="preserve"> part</w:t>
      </w:r>
      <w:r w:rsidR="00682419">
        <w:rPr>
          <w:rFonts w:ascii="Arial" w:hAnsi="Arial" w:cs="Arial"/>
        </w:rPr>
        <w:t xml:space="preserve"> </w:t>
      </w:r>
      <w:r w:rsidR="00D5689C">
        <w:rPr>
          <w:rFonts w:ascii="Arial" w:hAnsi="Arial" w:cs="Arial"/>
        </w:rPr>
        <w:t>in the</w:t>
      </w:r>
      <w:r w:rsidR="00247EB4">
        <w:rPr>
          <w:rFonts w:ascii="Arial" w:hAnsi="Arial" w:cs="Arial"/>
        </w:rPr>
        <w:t xml:space="preserve"> </w:t>
      </w:r>
      <w:r w:rsidR="004D4B77" w:rsidRPr="00AE722E">
        <w:rPr>
          <w:rFonts w:ascii="Arial" w:hAnsi="Arial" w:cs="Arial"/>
          <w:b/>
          <w:bCs/>
        </w:rPr>
        <w:t>1970s</w:t>
      </w:r>
      <w:r w:rsidR="00D83C86" w:rsidRPr="00AE722E">
        <w:rPr>
          <w:rFonts w:ascii="Arial" w:hAnsi="Arial" w:cs="Arial"/>
          <w:b/>
          <w:bCs/>
        </w:rPr>
        <w:t xml:space="preserve"> </w:t>
      </w:r>
      <w:r w:rsidR="00C737B3" w:rsidRPr="00AE722E">
        <w:rPr>
          <w:rFonts w:ascii="Arial" w:hAnsi="Arial" w:cs="Arial"/>
          <w:b/>
          <w:bCs/>
        </w:rPr>
        <w:t>Classic Car Drive-In Day</w:t>
      </w:r>
      <w:r w:rsidR="00112BE1">
        <w:rPr>
          <w:rFonts w:ascii="Arial" w:hAnsi="Arial" w:cs="Arial"/>
          <w:bCs/>
        </w:rPr>
        <w:t xml:space="preserve"> on </w:t>
      </w:r>
      <w:r w:rsidR="00112BE1" w:rsidRPr="00247EB4">
        <w:rPr>
          <w:rFonts w:ascii="Arial" w:hAnsi="Arial" w:cs="Arial"/>
          <w:bCs/>
        </w:rPr>
        <w:t>Sunday 3</w:t>
      </w:r>
      <w:r w:rsidR="00112BE1" w:rsidRPr="00247EB4">
        <w:rPr>
          <w:rFonts w:ascii="Arial" w:hAnsi="Arial" w:cs="Arial"/>
          <w:bCs/>
          <w:vertAlign w:val="superscript"/>
        </w:rPr>
        <w:t>rd</w:t>
      </w:r>
      <w:r w:rsidR="00112BE1" w:rsidRPr="00247EB4">
        <w:rPr>
          <w:rFonts w:ascii="Arial" w:hAnsi="Arial" w:cs="Arial"/>
          <w:bCs/>
        </w:rPr>
        <w:t xml:space="preserve"> July</w:t>
      </w:r>
      <w:r w:rsidR="00247EB4">
        <w:rPr>
          <w:rFonts w:ascii="Arial" w:hAnsi="Arial" w:cs="Arial"/>
        </w:rPr>
        <w:t xml:space="preserve">. </w:t>
      </w:r>
    </w:p>
    <w:p w14:paraId="38116DAF" w14:textId="5F309F4F" w:rsidR="00915B47" w:rsidRPr="00915B47" w:rsidRDefault="00915B47" w:rsidP="006A0D60">
      <w:pPr>
        <w:spacing w:after="160"/>
        <w:jc w:val="both"/>
      </w:pPr>
      <w:r w:rsidRPr="004F39AD">
        <w:rPr>
          <w:rFonts w:ascii="Arial" w:hAnsi="Arial" w:cs="Arial"/>
        </w:rPr>
        <w:t xml:space="preserve">Lord Montagu asked young </w:t>
      </w:r>
      <w:r w:rsidR="00DD7976">
        <w:rPr>
          <w:rFonts w:ascii="Arial" w:hAnsi="Arial" w:cs="Arial"/>
        </w:rPr>
        <w:t>ambassadors of</w:t>
      </w:r>
      <w:r w:rsidRPr="004F39AD">
        <w:rPr>
          <w:rFonts w:ascii="Arial" w:hAnsi="Arial" w:cs="Arial"/>
        </w:rPr>
        <w:t xml:space="preserve"> Starter Motor – the charity </w:t>
      </w:r>
      <w:r w:rsidR="00DD7976">
        <w:rPr>
          <w:rFonts w:ascii="Arial" w:hAnsi="Arial" w:cs="Arial"/>
        </w:rPr>
        <w:t>which</w:t>
      </w:r>
      <w:r w:rsidRPr="004F39AD">
        <w:rPr>
          <w:rFonts w:ascii="Arial" w:hAnsi="Arial" w:cs="Arial"/>
        </w:rPr>
        <w:t xml:space="preserve"> aims to get the next generation driving, </w:t>
      </w:r>
      <w:proofErr w:type="gramStart"/>
      <w:r w:rsidRPr="004F39AD">
        <w:rPr>
          <w:rFonts w:ascii="Arial" w:hAnsi="Arial" w:cs="Arial"/>
        </w:rPr>
        <w:t>maintaining</w:t>
      </w:r>
      <w:proofErr w:type="gramEnd"/>
      <w:r w:rsidRPr="004F39AD">
        <w:rPr>
          <w:rFonts w:ascii="Arial" w:hAnsi="Arial" w:cs="Arial"/>
        </w:rPr>
        <w:t xml:space="preserve"> and enjoying classic cars – to choose the best car of the show</w:t>
      </w:r>
      <w:r w:rsidR="0040453D">
        <w:rPr>
          <w:rFonts w:ascii="Arial" w:hAnsi="Arial" w:cs="Arial"/>
        </w:rPr>
        <w:t xml:space="preserve"> on his behalf</w:t>
      </w:r>
      <w:r w:rsidRPr="004F39AD">
        <w:rPr>
          <w:rFonts w:ascii="Arial" w:hAnsi="Arial" w:cs="Arial"/>
        </w:rPr>
        <w:t>. They</w:t>
      </w:r>
      <w:r>
        <w:rPr>
          <w:rFonts w:ascii="Arial" w:hAnsi="Arial" w:cs="Arial"/>
        </w:rPr>
        <w:t xml:space="preserve"> chose the Lotus Elan Series 4 SE owned by </w:t>
      </w:r>
      <w:r w:rsidR="00DD7976">
        <w:rPr>
          <w:rFonts w:ascii="Arial" w:hAnsi="Arial" w:cs="Arial"/>
        </w:rPr>
        <w:t xml:space="preserve">Beaulieu </w:t>
      </w:r>
      <w:r>
        <w:rPr>
          <w:rFonts w:ascii="Arial" w:hAnsi="Arial" w:cs="Arial"/>
        </w:rPr>
        <w:t>volunteer Kevin Kinsella</w:t>
      </w:r>
      <w:r w:rsidR="00DD7976">
        <w:rPr>
          <w:rFonts w:ascii="Arial" w:hAnsi="Arial" w:cs="Arial"/>
        </w:rPr>
        <w:t>,</w:t>
      </w:r>
      <w:r>
        <w:rPr>
          <w:rFonts w:ascii="Arial" w:hAnsi="Arial" w:cs="Arial"/>
        </w:rPr>
        <w:t xml:space="preserve"> who </w:t>
      </w:r>
      <w:r w:rsidR="008269FE">
        <w:rPr>
          <w:rFonts w:ascii="Arial" w:hAnsi="Arial" w:cs="Arial"/>
        </w:rPr>
        <w:t>was</w:t>
      </w:r>
      <w:r>
        <w:rPr>
          <w:rFonts w:ascii="Arial" w:hAnsi="Arial" w:cs="Arial"/>
        </w:rPr>
        <w:t xml:space="preserve"> called from </w:t>
      </w:r>
      <w:r w:rsidR="0011333E">
        <w:rPr>
          <w:rFonts w:ascii="Arial" w:hAnsi="Arial" w:cs="Arial"/>
        </w:rPr>
        <w:t>giving a tour</w:t>
      </w:r>
      <w:r>
        <w:rPr>
          <w:rFonts w:ascii="Arial" w:hAnsi="Arial" w:cs="Arial"/>
        </w:rPr>
        <w:t xml:space="preserve"> in the National Motor Museum </w:t>
      </w:r>
      <w:r w:rsidR="00761016">
        <w:rPr>
          <w:rFonts w:ascii="Arial" w:hAnsi="Arial" w:cs="Arial"/>
        </w:rPr>
        <w:t xml:space="preserve">to be presented with his winning trophy. </w:t>
      </w:r>
      <w:proofErr w:type="gramStart"/>
      <w:r w:rsidR="00DD7976">
        <w:rPr>
          <w:rFonts w:ascii="Arial" w:hAnsi="Arial" w:cs="Arial"/>
        </w:rPr>
        <w:t>Event-goers</w:t>
      </w:r>
      <w:proofErr w:type="gramEnd"/>
      <w:r w:rsidR="00DD7976">
        <w:rPr>
          <w:rFonts w:ascii="Arial" w:hAnsi="Arial" w:cs="Arial"/>
        </w:rPr>
        <w:t xml:space="preserve"> picked t</w:t>
      </w:r>
      <w:r w:rsidR="00761016">
        <w:rPr>
          <w:rFonts w:ascii="Arial" w:hAnsi="Arial" w:cs="Arial"/>
        </w:rPr>
        <w:t xml:space="preserve">he People’s Choice </w:t>
      </w:r>
      <w:r w:rsidR="00DD7976">
        <w:rPr>
          <w:rFonts w:ascii="Arial" w:hAnsi="Arial" w:cs="Arial"/>
        </w:rPr>
        <w:t>award,</w:t>
      </w:r>
      <w:r w:rsidR="00761016">
        <w:rPr>
          <w:rFonts w:ascii="Arial" w:hAnsi="Arial" w:cs="Arial"/>
        </w:rPr>
        <w:t xml:space="preserve"> </w:t>
      </w:r>
      <w:r w:rsidR="00DD7976">
        <w:rPr>
          <w:rFonts w:ascii="Arial" w:hAnsi="Arial" w:cs="Arial"/>
        </w:rPr>
        <w:t xml:space="preserve">which was </w:t>
      </w:r>
      <w:r w:rsidR="0011333E">
        <w:rPr>
          <w:rFonts w:ascii="Arial" w:hAnsi="Arial" w:cs="Arial"/>
        </w:rPr>
        <w:t>awarded</w:t>
      </w:r>
      <w:r w:rsidR="00DD7976">
        <w:rPr>
          <w:rFonts w:ascii="Arial" w:hAnsi="Arial" w:cs="Arial"/>
        </w:rPr>
        <w:t xml:space="preserve"> </w:t>
      </w:r>
      <w:r w:rsidR="00761016">
        <w:rPr>
          <w:rFonts w:ascii="Arial" w:hAnsi="Arial" w:cs="Arial"/>
        </w:rPr>
        <w:t xml:space="preserve">to </w:t>
      </w:r>
      <w:r w:rsidR="00513AA5">
        <w:rPr>
          <w:rFonts w:ascii="Arial" w:hAnsi="Arial" w:cs="Arial"/>
        </w:rPr>
        <w:t>Wayne Rose for his</w:t>
      </w:r>
      <w:r w:rsidR="00761016">
        <w:rPr>
          <w:rFonts w:ascii="Arial" w:hAnsi="Arial" w:cs="Arial"/>
        </w:rPr>
        <w:t xml:space="preserve"> </w:t>
      </w:r>
      <w:r w:rsidR="00513AA5">
        <w:rPr>
          <w:rFonts w:ascii="Arial" w:hAnsi="Arial" w:cs="Arial"/>
        </w:rPr>
        <w:t xml:space="preserve">impressive </w:t>
      </w:r>
      <w:r w:rsidR="00514DDE">
        <w:rPr>
          <w:rFonts w:ascii="Arial" w:hAnsi="Arial" w:cs="Arial"/>
        </w:rPr>
        <w:t xml:space="preserve">1972 </w:t>
      </w:r>
      <w:r w:rsidR="00761016">
        <w:rPr>
          <w:rFonts w:ascii="Arial" w:hAnsi="Arial" w:cs="Arial"/>
        </w:rPr>
        <w:t>Toyota Crown Deluxe</w:t>
      </w:r>
      <w:r w:rsidR="00513AA5">
        <w:rPr>
          <w:rFonts w:ascii="Arial" w:hAnsi="Arial" w:cs="Arial"/>
        </w:rPr>
        <w:t>.</w:t>
      </w:r>
      <w:r w:rsidR="00ED7D79">
        <w:rPr>
          <w:rFonts w:ascii="Arial" w:hAnsi="Arial" w:cs="Arial"/>
        </w:rPr>
        <w:t xml:space="preserve"> </w:t>
      </w:r>
    </w:p>
    <w:p w14:paraId="122DC143" w14:textId="74C15116" w:rsidR="00247EB4" w:rsidRPr="00574707" w:rsidRDefault="00F850BE" w:rsidP="006A0D60">
      <w:pPr>
        <w:spacing w:after="160"/>
        <w:jc w:val="both"/>
        <w:rPr>
          <w:rFonts w:ascii="Arial" w:hAnsi="Arial" w:cs="Arial"/>
        </w:rPr>
      </w:pPr>
      <w:r>
        <w:rPr>
          <w:rFonts w:ascii="Arial" w:hAnsi="Arial" w:cs="Arial"/>
        </w:rPr>
        <w:t>A</w:t>
      </w:r>
      <w:r w:rsidR="0011333E">
        <w:rPr>
          <w:rFonts w:ascii="Arial" w:hAnsi="Arial" w:cs="Arial"/>
        </w:rPr>
        <w:t xml:space="preserve">n anniversary </w:t>
      </w:r>
      <w:r>
        <w:rPr>
          <w:rFonts w:ascii="Arial" w:hAnsi="Arial" w:cs="Arial"/>
        </w:rPr>
        <w:t xml:space="preserve">golden paddock </w:t>
      </w:r>
      <w:r w:rsidR="00B66753">
        <w:rPr>
          <w:rFonts w:ascii="Arial" w:hAnsi="Arial" w:cs="Arial"/>
        </w:rPr>
        <w:t>recreated the Beaulieu car park of 1972</w:t>
      </w:r>
      <w:r w:rsidR="00107794">
        <w:rPr>
          <w:rFonts w:ascii="Arial" w:hAnsi="Arial" w:cs="Arial"/>
        </w:rPr>
        <w:t>. It also displayed</w:t>
      </w:r>
      <w:r w:rsidR="0011333E">
        <w:rPr>
          <w:rFonts w:ascii="Arial" w:hAnsi="Arial" w:cs="Arial"/>
        </w:rPr>
        <w:t xml:space="preserve"> </w:t>
      </w:r>
      <w:r>
        <w:rPr>
          <w:rFonts w:ascii="Arial" w:hAnsi="Arial" w:cs="Arial"/>
        </w:rPr>
        <w:t xml:space="preserve">some of the amazing vehicles which took part in the </w:t>
      </w:r>
      <w:r w:rsidR="00574707">
        <w:rPr>
          <w:rFonts w:ascii="Arial" w:hAnsi="Arial" w:cs="Arial"/>
        </w:rPr>
        <w:t xml:space="preserve">original </w:t>
      </w:r>
      <w:r>
        <w:rPr>
          <w:rFonts w:ascii="Arial" w:hAnsi="Arial" w:cs="Arial"/>
        </w:rPr>
        <w:t>celebratory cavalcade</w:t>
      </w:r>
      <w:r w:rsidR="00B66753">
        <w:rPr>
          <w:rFonts w:ascii="Arial" w:hAnsi="Arial" w:cs="Arial"/>
        </w:rPr>
        <w:t xml:space="preserve"> at the </w:t>
      </w:r>
      <w:r w:rsidR="00574707">
        <w:rPr>
          <w:rFonts w:ascii="Arial" w:hAnsi="Arial" w:cs="Arial"/>
        </w:rPr>
        <w:t>museum</w:t>
      </w:r>
      <w:r w:rsidR="00B66753">
        <w:rPr>
          <w:rFonts w:ascii="Arial" w:hAnsi="Arial" w:cs="Arial"/>
        </w:rPr>
        <w:t xml:space="preserve"> openin</w:t>
      </w:r>
      <w:r w:rsidR="00574707">
        <w:rPr>
          <w:rFonts w:ascii="Arial" w:hAnsi="Arial" w:cs="Arial"/>
        </w:rPr>
        <w:t>g</w:t>
      </w:r>
      <w:r w:rsidR="007C3C38">
        <w:rPr>
          <w:rFonts w:ascii="Arial" w:hAnsi="Arial" w:cs="Arial"/>
        </w:rPr>
        <w:t>,</w:t>
      </w:r>
      <w:r w:rsidR="00B66753">
        <w:rPr>
          <w:rFonts w:ascii="Arial" w:hAnsi="Arial" w:cs="Arial"/>
        </w:rPr>
        <w:t xml:space="preserve"> half a century ago. </w:t>
      </w:r>
    </w:p>
    <w:p w14:paraId="5F482747" w14:textId="2B10E02B" w:rsidR="00DC26C5" w:rsidRDefault="00756792" w:rsidP="006A0D60">
      <w:pPr>
        <w:spacing w:after="160"/>
        <w:jc w:val="both"/>
        <w:rPr>
          <w:rFonts w:ascii="Arial" w:hAnsi="Arial" w:cs="Arial"/>
        </w:rPr>
      </w:pPr>
      <w:r>
        <w:rPr>
          <w:rFonts w:ascii="Arial" w:hAnsi="Arial" w:cs="Arial"/>
        </w:rPr>
        <w:t>Lord Montagu said: “</w:t>
      </w:r>
      <w:r w:rsidR="004B0C88">
        <w:rPr>
          <w:rFonts w:ascii="Arial" w:hAnsi="Arial" w:cs="Arial"/>
        </w:rPr>
        <w:t xml:space="preserve">It’s been quite a trip back in time! When HRH The Duke of Kent came to open Britain’s National Motor Museum in July 1972, it was the proudest moment of my father’s life, and what we have in the </w:t>
      </w:r>
      <w:r w:rsidR="00574707">
        <w:rPr>
          <w:rFonts w:ascii="Arial" w:hAnsi="Arial" w:cs="Arial"/>
        </w:rPr>
        <w:t>museum</w:t>
      </w:r>
      <w:r w:rsidR="004B0C88">
        <w:rPr>
          <w:rFonts w:ascii="Arial" w:hAnsi="Arial" w:cs="Arial"/>
        </w:rPr>
        <w:t xml:space="preserve"> is his greatest legacy. </w:t>
      </w:r>
    </w:p>
    <w:p w14:paraId="2F4BBFB5" w14:textId="43EC3E0A" w:rsidR="004B0C88" w:rsidRPr="007F0040" w:rsidRDefault="004B0C88" w:rsidP="006A0D60">
      <w:pPr>
        <w:spacing w:after="160"/>
        <w:jc w:val="both"/>
        <w:rPr>
          <w:rFonts w:ascii="Arial" w:hAnsi="Arial" w:cs="Arial"/>
        </w:rPr>
      </w:pPr>
      <w:r>
        <w:rPr>
          <w:rFonts w:ascii="Arial" w:hAnsi="Arial" w:cs="Arial"/>
        </w:rPr>
        <w:t xml:space="preserve">“In 1972, our exhibits spanned a period of about 80 years; they now account for over 130 years and so it is no surprise that our collections have expanded considerably, especially in the libraries and archives. </w:t>
      </w:r>
      <w:r w:rsidR="007F0040">
        <w:rPr>
          <w:rFonts w:ascii="Arial" w:hAnsi="Arial" w:cs="Arial"/>
        </w:rPr>
        <w:t>It</w:t>
      </w:r>
      <w:r>
        <w:rPr>
          <w:rFonts w:ascii="Arial" w:hAnsi="Arial" w:cs="Arial"/>
        </w:rPr>
        <w:t xml:space="preserve"> has been with these collections in mind that we’ve created </w:t>
      </w:r>
      <w:r w:rsidR="00514DDE" w:rsidRPr="00514DDE">
        <w:rPr>
          <w:rFonts w:ascii="Arial" w:hAnsi="Arial" w:cs="Arial"/>
          <w:i/>
          <w:iCs/>
        </w:rPr>
        <w:t>The Story of Motoring in 50 Objects</w:t>
      </w:r>
      <w:r w:rsidR="00514DDE" w:rsidRPr="00514DDE">
        <w:rPr>
          <w:rFonts w:ascii="Arial" w:hAnsi="Arial" w:cs="Arial"/>
        </w:rPr>
        <w:t>, giving you every reason to re-explore the museum.</w:t>
      </w:r>
      <w:r w:rsidR="007F0040">
        <w:rPr>
          <w:rFonts w:ascii="Arial" w:hAnsi="Arial" w:cs="Arial"/>
        </w:rPr>
        <w:t xml:space="preserve"> The </w:t>
      </w:r>
      <w:r w:rsidR="003B2619">
        <w:rPr>
          <w:rFonts w:ascii="Arial" w:hAnsi="Arial" w:cs="Arial"/>
        </w:rPr>
        <w:t>exhibition</w:t>
      </w:r>
      <w:r w:rsidR="007F0040">
        <w:rPr>
          <w:rFonts w:ascii="Arial" w:hAnsi="Arial" w:cs="Arial"/>
        </w:rPr>
        <w:t xml:space="preserve"> launches</w:t>
      </w:r>
      <w:r w:rsidR="003B2619">
        <w:rPr>
          <w:rFonts w:ascii="Arial" w:hAnsi="Arial" w:cs="Arial"/>
        </w:rPr>
        <w:t xml:space="preserve"> the start of our sixth decade and a new chapter in the development of Britain’s National Motor Museum.</w:t>
      </w:r>
      <w:r w:rsidR="00514DDE">
        <w:rPr>
          <w:rFonts w:ascii="Arial" w:hAnsi="Arial" w:cs="Arial"/>
        </w:rPr>
        <w:t>”</w:t>
      </w:r>
      <w:r w:rsidR="00514DDE" w:rsidRPr="00514DDE">
        <w:rPr>
          <w:rFonts w:ascii="Arial" w:hAnsi="Arial" w:cs="Arial"/>
        </w:rPr>
        <w:t xml:space="preserve"> </w:t>
      </w:r>
    </w:p>
    <w:p w14:paraId="7676923A" w14:textId="1334ADE7" w:rsidR="00DC26C5" w:rsidRDefault="00250256" w:rsidP="006A0D60">
      <w:pPr>
        <w:spacing w:after="160"/>
        <w:jc w:val="both"/>
        <w:rPr>
          <w:rFonts w:ascii="Arial" w:hAnsi="Arial" w:cs="Arial"/>
        </w:rPr>
      </w:pPr>
      <w:r>
        <w:rPr>
          <w:rFonts w:ascii="Arial" w:hAnsi="Arial" w:cs="Arial"/>
        </w:rPr>
        <w:t>National Motor Museum Trust Chief Executive Jon Murden said: “</w:t>
      </w:r>
      <w:r w:rsidR="00A36370">
        <w:rPr>
          <w:rFonts w:ascii="Arial" w:hAnsi="Arial" w:cs="Arial"/>
        </w:rPr>
        <w:t xml:space="preserve">Our next challenge is to take the museum and </w:t>
      </w:r>
      <w:r w:rsidR="00430FEF">
        <w:rPr>
          <w:rFonts w:ascii="Arial" w:hAnsi="Arial" w:cs="Arial"/>
        </w:rPr>
        <w:t>its</w:t>
      </w:r>
      <w:r w:rsidR="00A36370">
        <w:rPr>
          <w:rFonts w:ascii="Arial" w:hAnsi="Arial" w:cs="Arial"/>
        </w:rPr>
        <w:t xml:space="preserve"> collections forward</w:t>
      </w:r>
      <w:r w:rsidR="00BB40D2">
        <w:rPr>
          <w:rFonts w:ascii="Arial" w:hAnsi="Arial" w:cs="Arial"/>
        </w:rPr>
        <w:t>,</w:t>
      </w:r>
      <w:r w:rsidR="00430FEF">
        <w:rPr>
          <w:rFonts w:ascii="Arial" w:hAnsi="Arial" w:cs="Arial"/>
        </w:rPr>
        <w:t xml:space="preserve"> by reimagining </w:t>
      </w:r>
      <w:r w:rsidR="00F73891">
        <w:rPr>
          <w:rFonts w:ascii="Arial" w:hAnsi="Arial" w:cs="Arial"/>
        </w:rPr>
        <w:t xml:space="preserve">Edward, Lord Montagu’s </w:t>
      </w:r>
      <w:r w:rsidR="00430FEF">
        <w:rPr>
          <w:rFonts w:ascii="Arial" w:hAnsi="Arial" w:cs="Arial"/>
        </w:rPr>
        <w:t>vision</w:t>
      </w:r>
      <w:r w:rsidR="00172F87">
        <w:rPr>
          <w:rFonts w:ascii="Arial" w:hAnsi="Arial" w:cs="Arial"/>
        </w:rPr>
        <w:t xml:space="preserve"> in order</w:t>
      </w:r>
      <w:r w:rsidR="00A36370">
        <w:rPr>
          <w:rFonts w:ascii="Arial" w:hAnsi="Arial" w:cs="Arial"/>
        </w:rPr>
        <w:t xml:space="preserve"> to engage </w:t>
      </w:r>
      <w:r w:rsidR="00BB40D2">
        <w:rPr>
          <w:rFonts w:ascii="Arial" w:hAnsi="Arial" w:cs="Arial"/>
        </w:rPr>
        <w:t xml:space="preserve">with </w:t>
      </w:r>
      <w:r w:rsidR="00A36370">
        <w:rPr>
          <w:rFonts w:ascii="Arial" w:hAnsi="Arial" w:cs="Arial"/>
        </w:rPr>
        <w:t xml:space="preserve">a wider audience </w:t>
      </w:r>
      <w:r w:rsidR="00BB40D2">
        <w:rPr>
          <w:rFonts w:ascii="Arial" w:hAnsi="Arial" w:cs="Arial"/>
        </w:rPr>
        <w:t xml:space="preserve">and remain relevant for the </w:t>
      </w:r>
      <w:r w:rsidR="00A36370">
        <w:rPr>
          <w:rFonts w:ascii="Arial" w:hAnsi="Arial" w:cs="Arial"/>
        </w:rPr>
        <w:t>future.”</w:t>
      </w:r>
    </w:p>
    <w:p w14:paraId="44D26091" w14:textId="4E29AD38" w:rsidR="00D5689C" w:rsidRPr="00DF7401" w:rsidRDefault="00DF7401" w:rsidP="006A0D60">
      <w:pPr>
        <w:spacing w:after="160"/>
        <w:jc w:val="both"/>
        <w:rPr>
          <w:rFonts w:ascii="Arial" w:hAnsi="Arial" w:cs="Arial"/>
          <w:b/>
          <w:bCs/>
          <w:i/>
          <w:iCs/>
          <w:color w:val="FF0000"/>
        </w:rPr>
      </w:pPr>
      <w:r>
        <w:rPr>
          <w:rFonts w:ascii="Arial" w:hAnsi="Arial" w:cs="Arial"/>
        </w:rPr>
        <w:t xml:space="preserve">At the celebrations, </w:t>
      </w:r>
      <w:r w:rsidR="00A72A3E" w:rsidRPr="00A72A3E">
        <w:rPr>
          <w:rFonts w:ascii="Arial" w:hAnsi="Arial" w:cs="Arial"/>
        </w:rPr>
        <w:t xml:space="preserve">Lord and Lady Montagu cut a cake </w:t>
      </w:r>
      <w:r w:rsidR="00346BF6">
        <w:rPr>
          <w:rFonts w:ascii="Arial" w:hAnsi="Arial" w:cs="Arial"/>
        </w:rPr>
        <w:t xml:space="preserve">which was </w:t>
      </w:r>
      <w:r>
        <w:rPr>
          <w:rFonts w:ascii="Arial" w:hAnsi="Arial" w:cs="Arial"/>
        </w:rPr>
        <w:t>shaped as</w:t>
      </w:r>
      <w:r w:rsidR="00682419">
        <w:rPr>
          <w:rFonts w:ascii="Arial" w:hAnsi="Arial" w:cs="Arial"/>
        </w:rPr>
        <w:t xml:space="preserve"> </w:t>
      </w:r>
      <w:r w:rsidR="00A72A3E" w:rsidRPr="00A72A3E">
        <w:rPr>
          <w:rFonts w:ascii="Arial" w:hAnsi="Arial" w:cs="Arial"/>
        </w:rPr>
        <w:t xml:space="preserve">one of the #50 objects </w:t>
      </w:r>
      <w:r w:rsidR="00682419">
        <w:rPr>
          <w:rFonts w:ascii="Arial" w:hAnsi="Arial" w:cs="Arial"/>
        </w:rPr>
        <w:t>– the</w:t>
      </w:r>
      <w:r w:rsidR="00A72A3E" w:rsidRPr="00A72A3E">
        <w:rPr>
          <w:rFonts w:ascii="Arial" w:hAnsi="Arial" w:cs="Arial"/>
        </w:rPr>
        <w:t xml:space="preserve"> 1930 'Blower' Bentley</w:t>
      </w:r>
      <w:r w:rsidR="000870E5">
        <w:rPr>
          <w:rFonts w:ascii="Arial" w:hAnsi="Arial" w:cs="Arial"/>
        </w:rPr>
        <w:t xml:space="preserve"> </w:t>
      </w:r>
      <w:r w:rsidR="000870E5" w:rsidRPr="000870E5">
        <w:rPr>
          <w:rFonts w:ascii="Arial" w:hAnsi="Arial" w:cs="Arial"/>
        </w:rPr>
        <w:t xml:space="preserve">4½ litre </w:t>
      </w:r>
      <w:r w:rsidR="000870E5">
        <w:rPr>
          <w:rFonts w:ascii="Arial" w:hAnsi="Arial" w:cs="Arial"/>
        </w:rPr>
        <w:t>S</w:t>
      </w:r>
      <w:r w:rsidR="000870E5" w:rsidRPr="000870E5">
        <w:rPr>
          <w:rFonts w:ascii="Arial" w:hAnsi="Arial" w:cs="Arial"/>
        </w:rPr>
        <w:t>upercharged</w:t>
      </w:r>
      <w:r w:rsidR="00682419">
        <w:rPr>
          <w:rFonts w:ascii="Arial" w:hAnsi="Arial" w:cs="Arial"/>
        </w:rPr>
        <w:t xml:space="preserve">. </w:t>
      </w:r>
      <w:r w:rsidR="00FD3C3D" w:rsidRPr="00D71531">
        <w:rPr>
          <w:rFonts w:ascii="Arial" w:hAnsi="Arial" w:cs="Arial"/>
          <w:i/>
          <w:iCs/>
        </w:rPr>
        <w:t>The Carousels</w:t>
      </w:r>
      <w:r w:rsidR="00FD3C3D">
        <w:rPr>
          <w:rFonts w:ascii="Arial" w:hAnsi="Arial" w:cs="Arial"/>
        </w:rPr>
        <w:t xml:space="preserve"> </w:t>
      </w:r>
      <w:r>
        <w:rPr>
          <w:rFonts w:ascii="Arial" w:hAnsi="Arial" w:cs="Arial"/>
        </w:rPr>
        <w:t>entertained guests with hits from</w:t>
      </w:r>
      <w:r w:rsidR="00FD3C3D">
        <w:rPr>
          <w:rFonts w:ascii="Arial" w:hAnsi="Arial" w:cs="Arial"/>
        </w:rPr>
        <w:t xml:space="preserve"> the Seventies</w:t>
      </w:r>
      <w:r>
        <w:rPr>
          <w:rFonts w:ascii="Arial" w:hAnsi="Arial" w:cs="Arial"/>
        </w:rPr>
        <w:t xml:space="preserve">, while </w:t>
      </w:r>
      <w:r w:rsidR="00D5689C">
        <w:rPr>
          <w:rFonts w:ascii="Arial" w:hAnsi="Arial" w:cs="Arial"/>
        </w:rPr>
        <w:t xml:space="preserve">Friends of the National Motor Museum Trust </w:t>
      </w:r>
      <w:r w:rsidR="00EF71EC">
        <w:rPr>
          <w:rFonts w:ascii="Arial" w:hAnsi="Arial" w:cs="Arial"/>
        </w:rPr>
        <w:t xml:space="preserve">led their own </w:t>
      </w:r>
      <w:r w:rsidR="00EF71EC">
        <w:rPr>
          <w:rFonts w:ascii="Arial" w:hAnsi="Arial" w:cs="Arial"/>
        </w:rPr>
        <w:lastRenderedPageBreak/>
        <w:t>cavalcade before setting off on a Forest Drive</w:t>
      </w:r>
      <w:r>
        <w:rPr>
          <w:rFonts w:ascii="Arial" w:hAnsi="Arial" w:cs="Arial"/>
        </w:rPr>
        <w:t>. Meanwhile</w:t>
      </w:r>
      <w:r w:rsidR="00574707">
        <w:rPr>
          <w:rFonts w:ascii="Arial" w:hAnsi="Arial" w:cs="Arial"/>
        </w:rPr>
        <w:t xml:space="preserve"> on the Beaulieu Parkland</w:t>
      </w:r>
      <w:r>
        <w:rPr>
          <w:rFonts w:ascii="Arial" w:hAnsi="Arial" w:cs="Arial"/>
        </w:rPr>
        <w:t xml:space="preserve">, the </w:t>
      </w:r>
      <w:r w:rsidR="00810BAB">
        <w:rPr>
          <w:rFonts w:ascii="Arial" w:hAnsi="Arial" w:cs="Arial"/>
        </w:rPr>
        <w:t>National</w:t>
      </w:r>
      <w:r w:rsidR="00EF71EC">
        <w:rPr>
          <w:rFonts w:ascii="Arial" w:hAnsi="Arial" w:cs="Arial"/>
        </w:rPr>
        <w:t xml:space="preserve"> Austin </w:t>
      </w:r>
      <w:r w:rsidR="00810BAB">
        <w:rPr>
          <w:rFonts w:ascii="Arial" w:hAnsi="Arial" w:cs="Arial"/>
        </w:rPr>
        <w:t xml:space="preserve">Seven Rally celebrated a century of </w:t>
      </w:r>
      <w:r w:rsidR="008A679B">
        <w:rPr>
          <w:rFonts w:ascii="Arial" w:hAnsi="Arial" w:cs="Arial"/>
        </w:rPr>
        <w:t>one of the world’s best</w:t>
      </w:r>
      <w:r w:rsidR="00810BAB">
        <w:rPr>
          <w:rFonts w:ascii="Arial" w:hAnsi="Arial" w:cs="Arial"/>
        </w:rPr>
        <w:t xml:space="preserve">-loved cars. </w:t>
      </w:r>
    </w:p>
    <w:p w14:paraId="528EC9AE" w14:textId="6CF0E09B" w:rsidR="00356114" w:rsidRPr="00356114" w:rsidRDefault="0035789D" w:rsidP="00FD3C3D">
      <w:pPr>
        <w:spacing w:after="160"/>
        <w:jc w:val="both"/>
        <w:rPr>
          <w:rFonts w:ascii="Arial" w:hAnsi="Arial" w:cs="Arial"/>
          <w:b/>
          <w:bCs/>
        </w:rPr>
      </w:pPr>
      <w:r>
        <w:rPr>
          <w:rFonts w:ascii="Arial" w:hAnsi="Arial" w:cs="Arial"/>
          <w:b/>
          <w:bCs/>
        </w:rPr>
        <w:t xml:space="preserve">Final </w:t>
      </w:r>
      <w:r w:rsidR="00356114" w:rsidRPr="00356114">
        <w:rPr>
          <w:rFonts w:ascii="Arial" w:hAnsi="Arial" w:cs="Arial"/>
          <w:b/>
          <w:bCs/>
        </w:rPr>
        <w:t>#50objects revealed</w:t>
      </w:r>
    </w:p>
    <w:p w14:paraId="062FCDC6" w14:textId="26EE399A" w:rsidR="0035789D" w:rsidRDefault="0035789D" w:rsidP="0035789D">
      <w:pPr>
        <w:spacing w:after="160"/>
        <w:jc w:val="both"/>
        <w:rPr>
          <w:rFonts w:ascii="Arial" w:hAnsi="Arial" w:cs="Arial"/>
          <w:b/>
          <w:bCs/>
          <w:i/>
          <w:iCs/>
        </w:rPr>
      </w:pPr>
      <w:r>
        <w:rPr>
          <w:rFonts w:ascii="Arial" w:hAnsi="Arial" w:cs="Arial"/>
        </w:rPr>
        <w:t xml:space="preserve">Inside the museum, </w:t>
      </w:r>
      <w:proofErr w:type="gramStart"/>
      <w:r>
        <w:rPr>
          <w:rFonts w:ascii="Arial" w:hAnsi="Arial" w:cs="Arial"/>
        </w:rPr>
        <w:t>event-goers</w:t>
      </w:r>
      <w:proofErr w:type="gramEnd"/>
      <w:r>
        <w:rPr>
          <w:rFonts w:ascii="Arial" w:hAnsi="Arial" w:cs="Arial"/>
        </w:rPr>
        <w:t xml:space="preserve"> were the first to see the final selection of the </w:t>
      </w:r>
      <w:r w:rsidR="00C70F0A">
        <w:rPr>
          <w:rFonts w:ascii="Arial" w:hAnsi="Arial" w:cs="Arial"/>
        </w:rPr>
        <w:t>top #50</w:t>
      </w:r>
      <w:r w:rsidR="00644304">
        <w:rPr>
          <w:rFonts w:ascii="Arial" w:hAnsi="Arial" w:cs="Arial"/>
        </w:rPr>
        <w:t xml:space="preserve">objects </w:t>
      </w:r>
      <w:r w:rsidR="00004B4B">
        <w:rPr>
          <w:rFonts w:ascii="Arial" w:hAnsi="Arial" w:cs="Arial"/>
        </w:rPr>
        <w:t>in</w:t>
      </w:r>
      <w:r>
        <w:rPr>
          <w:rFonts w:ascii="Arial" w:hAnsi="Arial" w:cs="Arial"/>
        </w:rPr>
        <w:t xml:space="preserve"> the anniversary display </w:t>
      </w:r>
      <w:r w:rsidRPr="0035789D">
        <w:rPr>
          <w:rFonts w:ascii="Arial" w:hAnsi="Arial" w:cs="Arial"/>
          <w:i/>
          <w:iCs/>
        </w:rPr>
        <w:t>The Story of Motoring in 50 Objects</w:t>
      </w:r>
      <w:r>
        <w:rPr>
          <w:rFonts w:ascii="Arial" w:hAnsi="Arial" w:cs="Arial"/>
          <w:b/>
          <w:bCs/>
          <w:i/>
          <w:iCs/>
        </w:rPr>
        <w:t>.</w:t>
      </w:r>
    </w:p>
    <w:p w14:paraId="5AED6DC4" w14:textId="52B794BD" w:rsidR="0070679D" w:rsidRPr="008104C9" w:rsidRDefault="00004B4B" w:rsidP="00FD3C3D">
      <w:pPr>
        <w:spacing w:after="160"/>
        <w:jc w:val="both"/>
        <w:rPr>
          <w:rFonts w:ascii="Arial" w:hAnsi="Arial" w:cs="Arial"/>
        </w:rPr>
      </w:pPr>
      <w:r>
        <w:rPr>
          <w:rFonts w:ascii="Arial" w:hAnsi="Arial" w:cs="Arial"/>
        </w:rPr>
        <w:t xml:space="preserve">The objects were carefully chosen from </w:t>
      </w:r>
      <w:r w:rsidR="00695F64">
        <w:rPr>
          <w:rFonts w:ascii="Arial" w:hAnsi="Arial" w:cs="Arial"/>
        </w:rPr>
        <w:t>over</w:t>
      </w:r>
      <w:r w:rsidR="007D160B">
        <w:rPr>
          <w:rFonts w:ascii="Arial" w:hAnsi="Arial" w:cs="Arial"/>
        </w:rPr>
        <w:t xml:space="preserve"> 1.7 million items </w:t>
      </w:r>
      <w:r w:rsidR="00695F64">
        <w:rPr>
          <w:rFonts w:ascii="Arial" w:hAnsi="Arial" w:cs="Arial"/>
        </w:rPr>
        <w:t>in</w:t>
      </w:r>
      <w:r w:rsidR="007D160B">
        <w:rPr>
          <w:rFonts w:ascii="Arial" w:hAnsi="Arial" w:cs="Arial"/>
        </w:rPr>
        <w:t xml:space="preserve"> the </w:t>
      </w:r>
      <w:proofErr w:type="gramStart"/>
      <w:r w:rsidR="007D160B">
        <w:rPr>
          <w:rFonts w:ascii="Arial" w:hAnsi="Arial" w:cs="Arial"/>
        </w:rPr>
        <w:t>internationally-acclaimed</w:t>
      </w:r>
      <w:proofErr w:type="gramEnd"/>
      <w:r w:rsidR="007D160B">
        <w:rPr>
          <w:rFonts w:ascii="Arial" w:hAnsi="Arial" w:cs="Arial"/>
        </w:rPr>
        <w:t xml:space="preserve"> collection</w:t>
      </w:r>
      <w:r w:rsidR="0031536E">
        <w:rPr>
          <w:rFonts w:ascii="Arial" w:hAnsi="Arial" w:cs="Arial"/>
        </w:rPr>
        <w:t xml:space="preserve"> </w:t>
      </w:r>
      <w:r w:rsidR="007D160B">
        <w:rPr>
          <w:rFonts w:ascii="Arial" w:hAnsi="Arial" w:cs="Arial"/>
        </w:rPr>
        <w:t xml:space="preserve">cared for by the </w:t>
      </w:r>
      <w:hyperlink r:id="rId10" w:history="1">
        <w:r w:rsidR="007D160B" w:rsidRPr="00F014F8">
          <w:rPr>
            <w:rStyle w:val="Hyperlink"/>
            <w:rFonts w:ascii="Arial" w:hAnsi="Arial" w:cs="Arial"/>
          </w:rPr>
          <w:t>National Motor Museum Trust</w:t>
        </w:r>
      </w:hyperlink>
      <w:r w:rsidR="007D160B">
        <w:rPr>
          <w:rFonts w:ascii="Arial" w:hAnsi="Arial" w:cs="Arial"/>
        </w:rPr>
        <w:t xml:space="preserve">. Curators whittled </w:t>
      </w:r>
      <w:r w:rsidR="00695F64">
        <w:rPr>
          <w:rFonts w:ascii="Arial" w:hAnsi="Arial" w:cs="Arial"/>
        </w:rPr>
        <w:t xml:space="preserve">down </w:t>
      </w:r>
      <w:r w:rsidR="007D160B">
        <w:rPr>
          <w:rFonts w:ascii="Arial" w:hAnsi="Arial" w:cs="Arial"/>
        </w:rPr>
        <w:t xml:space="preserve">the </w:t>
      </w:r>
      <w:r w:rsidR="00695F64">
        <w:rPr>
          <w:rFonts w:ascii="Arial" w:hAnsi="Arial" w:cs="Arial"/>
        </w:rPr>
        <w:t>selection</w:t>
      </w:r>
      <w:r w:rsidR="007D160B">
        <w:rPr>
          <w:rFonts w:ascii="Arial" w:hAnsi="Arial" w:cs="Arial"/>
        </w:rPr>
        <w:t xml:space="preserve"> to a shortlist of 150, </w:t>
      </w:r>
      <w:r w:rsidR="007644AB">
        <w:rPr>
          <w:rFonts w:ascii="Arial" w:hAnsi="Arial" w:cs="Arial"/>
        </w:rPr>
        <w:t xml:space="preserve">then </w:t>
      </w:r>
      <w:r w:rsidR="00644304">
        <w:rPr>
          <w:rFonts w:ascii="Arial" w:hAnsi="Arial" w:cs="Arial"/>
        </w:rPr>
        <w:t>made the final choice</w:t>
      </w:r>
      <w:r w:rsidR="007D160B">
        <w:rPr>
          <w:rFonts w:ascii="Arial" w:hAnsi="Arial" w:cs="Arial"/>
        </w:rPr>
        <w:t xml:space="preserve"> </w:t>
      </w:r>
      <w:r w:rsidR="007644AB">
        <w:rPr>
          <w:rFonts w:ascii="Arial" w:hAnsi="Arial" w:cs="Arial"/>
        </w:rPr>
        <w:t xml:space="preserve">to </w:t>
      </w:r>
      <w:r w:rsidR="007D160B">
        <w:rPr>
          <w:rFonts w:ascii="Arial" w:hAnsi="Arial" w:cs="Arial"/>
        </w:rPr>
        <w:t xml:space="preserve">include the most historically important vehicles, </w:t>
      </w:r>
      <w:r w:rsidR="007D160B" w:rsidRPr="00781F28">
        <w:rPr>
          <w:rFonts w:ascii="Arial" w:hAnsi="Arial" w:cs="Arial"/>
        </w:rPr>
        <w:t xml:space="preserve">motoring artefacts, film footage, images, </w:t>
      </w:r>
      <w:proofErr w:type="gramStart"/>
      <w:r w:rsidR="007D160B" w:rsidRPr="00781F28">
        <w:rPr>
          <w:rFonts w:ascii="Arial" w:hAnsi="Arial" w:cs="Arial"/>
        </w:rPr>
        <w:t>documents</w:t>
      </w:r>
      <w:proofErr w:type="gramEnd"/>
      <w:r w:rsidR="007D160B" w:rsidRPr="00781F28">
        <w:rPr>
          <w:rFonts w:ascii="Arial" w:hAnsi="Arial" w:cs="Arial"/>
        </w:rPr>
        <w:t xml:space="preserve"> and books</w:t>
      </w:r>
      <w:r w:rsidR="007D160B">
        <w:rPr>
          <w:rFonts w:ascii="Arial" w:hAnsi="Arial" w:cs="Arial"/>
        </w:rPr>
        <w:t xml:space="preserve"> from its archives.</w:t>
      </w:r>
      <w:r w:rsidR="009E77F4">
        <w:rPr>
          <w:rFonts w:ascii="Arial" w:hAnsi="Arial" w:cs="Arial"/>
        </w:rPr>
        <w:t xml:space="preserve"> </w:t>
      </w:r>
    </w:p>
    <w:p w14:paraId="055F19BE" w14:textId="78293A21" w:rsidR="005170F5" w:rsidRDefault="0088728B" w:rsidP="00DD2C22">
      <w:pPr>
        <w:spacing w:after="160"/>
        <w:jc w:val="both"/>
        <w:rPr>
          <w:rFonts w:ascii="Arial" w:hAnsi="Arial" w:cs="Arial"/>
        </w:rPr>
      </w:pPr>
      <w:r w:rsidRPr="005B25D1">
        <w:rPr>
          <w:rFonts w:ascii="Arial" w:hAnsi="Arial" w:cs="Arial"/>
        </w:rPr>
        <w:t>For</w:t>
      </w:r>
      <w:r w:rsidR="005170F5" w:rsidRPr="00AF060B">
        <w:rPr>
          <w:rFonts w:ascii="Arial" w:hAnsi="Arial" w:cs="Arial"/>
          <w:i/>
          <w:iCs/>
        </w:rPr>
        <w:t xml:space="preserve"> </w:t>
      </w:r>
      <w:r w:rsidR="005170F5" w:rsidRPr="005B25D1">
        <w:rPr>
          <w:rFonts w:ascii="Arial" w:hAnsi="Arial" w:cs="Arial"/>
          <w:b/>
          <w:bCs/>
        </w:rPr>
        <w:t>pioneering motoring</w:t>
      </w:r>
      <w:r w:rsidR="005B25D1">
        <w:rPr>
          <w:rFonts w:ascii="Arial" w:hAnsi="Arial" w:cs="Arial"/>
          <w:i/>
          <w:iCs/>
        </w:rPr>
        <w:t>,</w:t>
      </w:r>
      <w:r w:rsidR="00EC1C4B">
        <w:rPr>
          <w:rFonts w:ascii="Arial" w:hAnsi="Arial" w:cs="Arial"/>
        </w:rPr>
        <w:t xml:space="preserve"> </w:t>
      </w:r>
      <w:r w:rsidR="00110053">
        <w:rPr>
          <w:rFonts w:ascii="Arial" w:hAnsi="Arial" w:cs="Arial"/>
        </w:rPr>
        <w:t xml:space="preserve">we had to include </w:t>
      </w:r>
      <w:r w:rsidR="00AF060B">
        <w:rPr>
          <w:rFonts w:ascii="Arial" w:hAnsi="Arial" w:cs="Arial"/>
        </w:rPr>
        <w:t>the 1903 De Dion Bouton 6hp</w:t>
      </w:r>
      <w:r w:rsidR="00110053">
        <w:rPr>
          <w:rFonts w:ascii="Arial" w:hAnsi="Arial" w:cs="Arial"/>
        </w:rPr>
        <w:t xml:space="preserve"> which</w:t>
      </w:r>
      <w:r w:rsidR="00AF060B">
        <w:rPr>
          <w:rFonts w:ascii="Arial" w:hAnsi="Arial" w:cs="Arial"/>
        </w:rPr>
        <w:t xml:space="preserve"> started our collection when Edward, Lord Montagu put this car on display in the entrance hall </w:t>
      </w:r>
      <w:r w:rsidR="00746B57">
        <w:rPr>
          <w:rFonts w:ascii="Arial" w:hAnsi="Arial" w:cs="Arial"/>
        </w:rPr>
        <w:t xml:space="preserve">of Palace House </w:t>
      </w:r>
      <w:r w:rsidR="00AF060B">
        <w:rPr>
          <w:rFonts w:ascii="Arial" w:hAnsi="Arial" w:cs="Arial"/>
        </w:rPr>
        <w:t xml:space="preserve">as a tribute to his father, the </w:t>
      </w:r>
      <w:r w:rsidR="00110053">
        <w:rPr>
          <w:rFonts w:ascii="Arial" w:hAnsi="Arial" w:cs="Arial"/>
        </w:rPr>
        <w:t xml:space="preserve">motoring </w:t>
      </w:r>
      <w:r w:rsidR="00AF060B">
        <w:rPr>
          <w:rFonts w:ascii="Arial" w:hAnsi="Arial" w:cs="Arial"/>
        </w:rPr>
        <w:t xml:space="preserve">pioneer John Montagu. </w:t>
      </w:r>
      <w:r w:rsidR="0037782F">
        <w:rPr>
          <w:rFonts w:ascii="Arial" w:hAnsi="Arial" w:cs="Arial"/>
        </w:rPr>
        <w:t>The</w:t>
      </w:r>
      <w:r w:rsidR="00EC1C4B">
        <w:rPr>
          <w:rFonts w:ascii="Arial" w:hAnsi="Arial" w:cs="Arial"/>
        </w:rPr>
        <w:t xml:space="preserve"> </w:t>
      </w:r>
      <w:r w:rsidR="005B25D1">
        <w:rPr>
          <w:rFonts w:ascii="Arial" w:hAnsi="Arial" w:cs="Arial"/>
        </w:rPr>
        <w:t>1908 Votes for Women! Shell postcard</w:t>
      </w:r>
      <w:r w:rsidR="009F5CC1">
        <w:rPr>
          <w:rFonts w:ascii="Arial" w:hAnsi="Arial" w:cs="Arial"/>
        </w:rPr>
        <w:t xml:space="preserve">, </w:t>
      </w:r>
      <w:r w:rsidR="00746B57">
        <w:rPr>
          <w:rFonts w:ascii="Arial" w:hAnsi="Arial" w:cs="Arial"/>
        </w:rPr>
        <w:t>linking</w:t>
      </w:r>
      <w:r w:rsidR="009F5CC1">
        <w:rPr>
          <w:rFonts w:ascii="Arial" w:hAnsi="Arial" w:cs="Arial"/>
        </w:rPr>
        <w:t xml:space="preserve"> motoring to female drivers,</w:t>
      </w:r>
      <w:r w:rsidR="005B25D1">
        <w:rPr>
          <w:rFonts w:ascii="Arial" w:hAnsi="Arial" w:cs="Arial"/>
        </w:rPr>
        <w:t xml:space="preserve"> has also made the final cut. </w:t>
      </w:r>
    </w:p>
    <w:p w14:paraId="61D8ADC2" w14:textId="1EE273AA" w:rsidR="0067349B" w:rsidRDefault="005B25D1" w:rsidP="00DD2C22">
      <w:pPr>
        <w:spacing w:after="160"/>
        <w:jc w:val="both"/>
        <w:rPr>
          <w:rFonts w:ascii="Arial" w:hAnsi="Arial" w:cs="Arial"/>
        </w:rPr>
      </w:pPr>
      <w:r>
        <w:rPr>
          <w:rFonts w:ascii="Arial" w:hAnsi="Arial" w:cs="Arial"/>
        </w:rPr>
        <w:t xml:space="preserve">For </w:t>
      </w:r>
      <w:r w:rsidRPr="005B25D1">
        <w:rPr>
          <w:rFonts w:ascii="Arial" w:hAnsi="Arial" w:cs="Arial"/>
          <w:b/>
          <w:bCs/>
        </w:rPr>
        <w:t>achievement and endeavour</w:t>
      </w:r>
      <w:r>
        <w:rPr>
          <w:rFonts w:ascii="Arial" w:hAnsi="Arial" w:cs="Arial"/>
        </w:rPr>
        <w:t>, the 12hp Daimler is one of the most significant cars in our collection and was the first petrol-</w:t>
      </w:r>
      <w:proofErr w:type="spellStart"/>
      <w:r>
        <w:rPr>
          <w:rFonts w:ascii="Arial" w:hAnsi="Arial" w:cs="Arial"/>
        </w:rPr>
        <w:t>engined</w:t>
      </w:r>
      <w:proofErr w:type="spellEnd"/>
      <w:r>
        <w:rPr>
          <w:rFonts w:ascii="Arial" w:hAnsi="Arial" w:cs="Arial"/>
        </w:rPr>
        <w:t xml:space="preserve"> vehicle to enter the Palace Yard of the House of Commons, after being bought by John Montagu MP in 1899. When he entered </w:t>
      </w:r>
      <w:r w:rsidR="00650C00">
        <w:rPr>
          <w:rFonts w:ascii="Arial" w:hAnsi="Arial" w:cs="Arial"/>
        </w:rPr>
        <w:t xml:space="preserve">the </w:t>
      </w:r>
      <w:r w:rsidR="005657CE">
        <w:rPr>
          <w:rFonts w:ascii="Arial" w:hAnsi="Arial" w:cs="Arial"/>
        </w:rPr>
        <w:t>Daimler</w:t>
      </w:r>
      <w:r>
        <w:rPr>
          <w:rFonts w:ascii="Arial" w:hAnsi="Arial" w:cs="Arial"/>
        </w:rPr>
        <w:t xml:space="preserve"> in the 1,000 Mile Trial ground-breaking drive from London to Edinburgh </w:t>
      </w:r>
      <w:r w:rsidR="001D0199">
        <w:rPr>
          <w:rFonts w:ascii="Arial" w:hAnsi="Arial" w:cs="Arial"/>
        </w:rPr>
        <w:t xml:space="preserve">the following year, it was the first time that many people in Britain </w:t>
      </w:r>
      <w:r w:rsidR="009F5CC1">
        <w:rPr>
          <w:rFonts w:ascii="Arial" w:hAnsi="Arial" w:cs="Arial"/>
        </w:rPr>
        <w:t xml:space="preserve">had seen a motor car </w:t>
      </w:r>
      <w:r w:rsidR="001D0199">
        <w:rPr>
          <w:rFonts w:ascii="Arial" w:hAnsi="Arial" w:cs="Arial"/>
        </w:rPr>
        <w:t xml:space="preserve">on the road. </w:t>
      </w:r>
    </w:p>
    <w:p w14:paraId="1FA83E6F" w14:textId="7C0DFA60" w:rsidR="005B25D1" w:rsidRDefault="0067349B" w:rsidP="00DD2C22">
      <w:pPr>
        <w:spacing w:after="160"/>
        <w:jc w:val="both"/>
        <w:rPr>
          <w:rFonts w:ascii="Arial" w:hAnsi="Arial" w:cs="Arial"/>
        </w:rPr>
      </w:pPr>
      <w:r>
        <w:rPr>
          <w:rFonts w:ascii="Arial" w:hAnsi="Arial" w:cs="Arial"/>
        </w:rPr>
        <w:t xml:space="preserve">The precious 1913 racing silks of Percy Lambert, who was the first man to drive a car more than 100 miles in one hour, </w:t>
      </w:r>
      <w:r w:rsidR="00BF1453">
        <w:rPr>
          <w:rFonts w:ascii="Arial" w:hAnsi="Arial" w:cs="Arial"/>
        </w:rPr>
        <w:t xml:space="preserve">have </w:t>
      </w:r>
      <w:r>
        <w:rPr>
          <w:rFonts w:ascii="Arial" w:hAnsi="Arial" w:cs="Arial"/>
        </w:rPr>
        <w:t xml:space="preserve">also made the final 50, along with </w:t>
      </w:r>
      <w:r w:rsidR="00D8206C">
        <w:rPr>
          <w:rFonts w:ascii="Arial" w:hAnsi="Arial" w:cs="Arial"/>
        </w:rPr>
        <w:t xml:space="preserve">the stunning </w:t>
      </w:r>
      <w:r>
        <w:rPr>
          <w:rFonts w:ascii="Arial" w:hAnsi="Arial" w:cs="Arial"/>
        </w:rPr>
        <w:t xml:space="preserve">Land Speed Record </w:t>
      </w:r>
      <w:proofErr w:type="gramStart"/>
      <w:r>
        <w:rPr>
          <w:rFonts w:ascii="Arial" w:hAnsi="Arial" w:cs="Arial"/>
        </w:rPr>
        <w:t>breaker</w:t>
      </w:r>
      <w:proofErr w:type="gramEnd"/>
      <w:r>
        <w:rPr>
          <w:rFonts w:ascii="Arial" w:hAnsi="Arial" w:cs="Arial"/>
        </w:rPr>
        <w:t xml:space="preserve"> Golden Arrow</w:t>
      </w:r>
      <w:r w:rsidR="00D47CD5">
        <w:rPr>
          <w:rFonts w:ascii="Arial" w:hAnsi="Arial" w:cs="Arial"/>
        </w:rPr>
        <w:t xml:space="preserve"> which was chosen</w:t>
      </w:r>
      <w:r>
        <w:rPr>
          <w:rFonts w:ascii="Arial" w:hAnsi="Arial" w:cs="Arial"/>
        </w:rPr>
        <w:t xml:space="preserve"> for its </w:t>
      </w:r>
      <w:r w:rsidR="00D47CD5">
        <w:rPr>
          <w:rFonts w:ascii="Arial" w:hAnsi="Arial" w:cs="Arial"/>
        </w:rPr>
        <w:t xml:space="preserve">tremendous </w:t>
      </w:r>
      <w:r>
        <w:rPr>
          <w:rFonts w:ascii="Arial" w:hAnsi="Arial" w:cs="Arial"/>
        </w:rPr>
        <w:t>aircraft power</w:t>
      </w:r>
      <w:r w:rsidR="00370C6A">
        <w:rPr>
          <w:rFonts w:ascii="Arial" w:hAnsi="Arial" w:cs="Arial"/>
        </w:rPr>
        <w:t xml:space="preserve"> in a car</w:t>
      </w:r>
      <w:r>
        <w:rPr>
          <w:rFonts w:ascii="Arial" w:hAnsi="Arial" w:cs="Arial"/>
        </w:rPr>
        <w:t xml:space="preserve">. </w:t>
      </w:r>
    </w:p>
    <w:p w14:paraId="70372E92" w14:textId="4C55C13A" w:rsidR="0067349B" w:rsidRDefault="005819AF" w:rsidP="00DD2C22">
      <w:pPr>
        <w:spacing w:after="160"/>
        <w:jc w:val="both"/>
        <w:rPr>
          <w:rFonts w:ascii="Arial" w:hAnsi="Arial" w:cs="Arial"/>
        </w:rPr>
      </w:pPr>
      <w:r>
        <w:rPr>
          <w:rFonts w:ascii="Arial" w:hAnsi="Arial" w:cs="Arial"/>
        </w:rPr>
        <w:t xml:space="preserve">For </w:t>
      </w:r>
      <w:r w:rsidRPr="00BE37C1">
        <w:rPr>
          <w:rFonts w:ascii="Arial" w:hAnsi="Arial" w:cs="Arial"/>
          <w:b/>
          <w:bCs/>
        </w:rPr>
        <w:t xml:space="preserve">technology, </w:t>
      </w:r>
      <w:proofErr w:type="gramStart"/>
      <w:r w:rsidRPr="00BE37C1">
        <w:rPr>
          <w:rFonts w:ascii="Arial" w:hAnsi="Arial" w:cs="Arial"/>
          <w:b/>
          <w:bCs/>
        </w:rPr>
        <w:t>progress</w:t>
      </w:r>
      <w:proofErr w:type="gramEnd"/>
      <w:r w:rsidRPr="00BE37C1">
        <w:rPr>
          <w:rFonts w:ascii="Arial" w:hAnsi="Arial" w:cs="Arial"/>
          <w:b/>
          <w:bCs/>
        </w:rPr>
        <w:t xml:space="preserve"> and environment</w:t>
      </w:r>
      <w:r>
        <w:rPr>
          <w:rFonts w:ascii="Arial" w:hAnsi="Arial" w:cs="Arial"/>
        </w:rPr>
        <w:t xml:space="preserve">, </w:t>
      </w:r>
      <w:r w:rsidR="00FA506B">
        <w:rPr>
          <w:rFonts w:ascii="Arial" w:hAnsi="Arial" w:cs="Arial"/>
        </w:rPr>
        <w:t xml:space="preserve">a 1907 </w:t>
      </w:r>
      <w:proofErr w:type="spellStart"/>
      <w:r w:rsidR="00FA506B">
        <w:rPr>
          <w:rFonts w:ascii="Arial" w:hAnsi="Arial" w:cs="Arial"/>
        </w:rPr>
        <w:t>Halda</w:t>
      </w:r>
      <w:proofErr w:type="spellEnd"/>
      <w:r w:rsidR="00FA506B">
        <w:rPr>
          <w:rFonts w:ascii="Arial" w:hAnsi="Arial" w:cs="Arial"/>
        </w:rPr>
        <w:t xml:space="preserve"> taximeter which gave taxi cabs their name, </w:t>
      </w:r>
      <w:r w:rsidR="00157499">
        <w:rPr>
          <w:rFonts w:ascii="Arial" w:hAnsi="Arial" w:cs="Arial"/>
        </w:rPr>
        <w:t xml:space="preserve">has </w:t>
      </w:r>
      <w:r w:rsidR="00D24336">
        <w:rPr>
          <w:rFonts w:ascii="Arial" w:hAnsi="Arial" w:cs="Arial"/>
        </w:rPr>
        <w:t xml:space="preserve">also </w:t>
      </w:r>
      <w:r w:rsidR="00157499">
        <w:rPr>
          <w:rFonts w:ascii="Arial" w:hAnsi="Arial" w:cs="Arial"/>
        </w:rPr>
        <w:t>made it into</w:t>
      </w:r>
      <w:r w:rsidR="00FA506B">
        <w:rPr>
          <w:rFonts w:ascii="Arial" w:hAnsi="Arial" w:cs="Arial"/>
        </w:rPr>
        <w:t xml:space="preserve"> the exhibition</w:t>
      </w:r>
      <w:r w:rsidR="00157499">
        <w:rPr>
          <w:rFonts w:ascii="Arial" w:hAnsi="Arial" w:cs="Arial"/>
        </w:rPr>
        <w:t>,</w:t>
      </w:r>
      <w:r w:rsidR="00FA506B">
        <w:rPr>
          <w:rFonts w:ascii="Arial" w:hAnsi="Arial" w:cs="Arial"/>
        </w:rPr>
        <w:t xml:space="preserve"> together with a brochure weighing up the options of steam, petrol and electricity during the same year. Cat’s eyes</w:t>
      </w:r>
      <w:r w:rsidR="00157499">
        <w:rPr>
          <w:rFonts w:ascii="Arial" w:hAnsi="Arial" w:cs="Arial"/>
        </w:rPr>
        <w:t xml:space="preserve"> and a crash test dummy have been chosen for helping to make </w:t>
      </w:r>
      <w:r w:rsidR="00FA506B">
        <w:rPr>
          <w:rFonts w:ascii="Arial" w:hAnsi="Arial" w:cs="Arial"/>
        </w:rPr>
        <w:t xml:space="preserve">driving safer. </w:t>
      </w:r>
    </w:p>
    <w:p w14:paraId="7815691B" w14:textId="2173ED9F" w:rsidR="001D0199" w:rsidRDefault="00F31A34" w:rsidP="00DD2C22">
      <w:pPr>
        <w:spacing w:after="160"/>
        <w:jc w:val="both"/>
        <w:rPr>
          <w:rFonts w:ascii="Arial" w:hAnsi="Arial" w:cs="Arial"/>
        </w:rPr>
      </w:pPr>
      <w:r>
        <w:rPr>
          <w:rFonts w:ascii="Arial" w:hAnsi="Arial" w:cs="Arial"/>
        </w:rPr>
        <w:t xml:space="preserve">For </w:t>
      </w:r>
      <w:r w:rsidRPr="00F31A34">
        <w:rPr>
          <w:rFonts w:ascii="Arial" w:hAnsi="Arial" w:cs="Arial"/>
          <w:b/>
          <w:bCs/>
        </w:rPr>
        <w:t xml:space="preserve">art, </w:t>
      </w:r>
      <w:proofErr w:type="gramStart"/>
      <w:r w:rsidRPr="00F31A34">
        <w:rPr>
          <w:rFonts w:ascii="Arial" w:hAnsi="Arial" w:cs="Arial"/>
          <w:b/>
          <w:bCs/>
        </w:rPr>
        <w:t>advertising</w:t>
      </w:r>
      <w:proofErr w:type="gramEnd"/>
      <w:r w:rsidRPr="00F31A34">
        <w:rPr>
          <w:rFonts w:ascii="Arial" w:hAnsi="Arial" w:cs="Arial"/>
          <w:b/>
          <w:bCs/>
        </w:rPr>
        <w:t xml:space="preserve"> and design</w:t>
      </w:r>
      <w:r>
        <w:rPr>
          <w:rFonts w:ascii="Arial" w:hAnsi="Arial" w:cs="Arial"/>
        </w:rPr>
        <w:t xml:space="preserve">, </w:t>
      </w:r>
      <w:r w:rsidR="004F7434">
        <w:rPr>
          <w:rFonts w:ascii="Arial" w:hAnsi="Arial" w:cs="Arial"/>
        </w:rPr>
        <w:t xml:space="preserve">the 1911 Rolls-Royce Spirit of Ecstasy had to </w:t>
      </w:r>
      <w:r w:rsidR="006E295F">
        <w:rPr>
          <w:rFonts w:ascii="Arial" w:hAnsi="Arial" w:cs="Arial"/>
        </w:rPr>
        <w:t>make the top 50</w:t>
      </w:r>
      <w:r w:rsidR="004F7434">
        <w:rPr>
          <w:rFonts w:ascii="Arial" w:hAnsi="Arial" w:cs="Arial"/>
        </w:rPr>
        <w:t xml:space="preserve">, as </w:t>
      </w:r>
      <w:r w:rsidR="006E295F">
        <w:rPr>
          <w:rFonts w:ascii="Arial" w:hAnsi="Arial" w:cs="Arial"/>
        </w:rPr>
        <w:t>one</w:t>
      </w:r>
      <w:r w:rsidR="004F7434">
        <w:rPr>
          <w:rFonts w:ascii="Arial" w:hAnsi="Arial" w:cs="Arial"/>
        </w:rPr>
        <w:t xml:space="preserve"> of the most recognisable sculptures ever made</w:t>
      </w:r>
      <w:r w:rsidR="006E295F">
        <w:rPr>
          <w:rFonts w:ascii="Arial" w:hAnsi="Arial" w:cs="Arial"/>
        </w:rPr>
        <w:t xml:space="preserve">. It was created by Charles Sykes and some of his work was inspired by Eleanor Thornton, </w:t>
      </w:r>
      <w:r w:rsidR="00D24336">
        <w:rPr>
          <w:rFonts w:ascii="Arial" w:hAnsi="Arial" w:cs="Arial"/>
        </w:rPr>
        <w:t>the secretary and mistress of</w:t>
      </w:r>
      <w:r w:rsidR="006E295F">
        <w:rPr>
          <w:rFonts w:ascii="Arial" w:hAnsi="Arial" w:cs="Arial"/>
        </w:rPr>
        <w:t xml:space="preserve"> John Montagu</w:t>
      </w:r>
      <w:r w:rsidR="00D24336">
        <w:rPr>
          <w:rFonts w:ascii="Arial" w:hAnsi="Arial" w:cs="Arial"/>
        </w:rPr>
        <w:t xml:space="preserve">. </w:t>
      </w:r>
      <w:r w:rsidR="00F878B6">
        <w:rPr>
          <w:rFonts w:ascii="Arial" w:hAnsi="Arial" w:cs="Arial"/>
        </w:rPr>
        <w:t xml:space="preserve">The beauty of Lalique’s exquisite glass mascots also put what is believed to be his first work, Cinq </w:t>
      </w:r>
      <w:proofErr w:type="spellStart"/>
      <w:r w:rsidR="00F878B6">
        <w:rPr>
          <w:rFonts w:ascii="Arial" w:hAnsi="Arial" w:cs="Arial"/>
        </w:rPr>
        <w:t>Chevaux</w:t>
      </w:r>
      <w:proofErr w:type="spellEnd"/>
      <w:r w:rsidR="00F878B6">
        <w:rPr>
          <w:rFonts w:ascii="Arial" w:hAnsi="Arial" w:cs="Arial"/>
        </w:rPr>
        <w:t xml:space="preserve">, </w:t>
      </w:r>
      <w:r w:rsidR="00D24336">
        <w:rPr>
          <w:rFonts w:ascii="Arial" w:hAnsi="Arial" w:cs="Arial"/>
        </w:rPr>
        <w:t xml:space="preserve">amongst our curators’ </w:t>
      </w:r>
      <w:r w:rsidR="006E295F">
        <w:rPr>
          <w:rFonts w:ascii="Arial" w:hAnsi="Arial" w:cs="Arial"/>
        </w:rPr>
        <w:t>first choices</w:t>
      </w:r>
      <w:r w:rsidR="00144228">
        <w:rPr>
          <w:rFonts w:ascii="Arial" w:hAnsi="Arial" w:cs="Arial"/>
        </w:rPr>
        <w:t xml:space="preserve">. </w:t>
      </w:r>
      <w:r w:rsidR="00F878B6">
        <w:rPr>
          <w:rFonts w:ascii="Arial" w:hAnsi="Arial" w:cs="Arial"/>
        </w:rPr>
        <w:t xml:space="preserve"> </w:t>
      </w:r>
    </w:p>
    <w:p w14:paraId="26D9DE69" w14:textId="2648DA4B" w:rsidR="005170F5" w:rsidRDefault="00AA7BA6" w:rsidP="00DD2C22">
      <w:pPr>
        <w:spacing w:after="160"/>
        <w:jc w:val="both"/>
        <w:rPr>
          <w:rFonts w:ascii="Arial" w:hAnsi="Arial" w:cs="Arial"/>
        </w:rPr>
      </w:pPr>
      <w:r>
        <w:rPr>
          <w:rFonts w:ascii="Arial" w:hAnsi="Arial" w:cs="Arial"/>
        </w:rPr>
        <w:t xml:space="preserve">For </w:t>
      </w:r>
      <w:r w:rsidRPr="00AA7BA6">
        <w:rPr>
          <w:rFonts w:ascii="Arial" w:hAnsi="Arial" w:cs="Arial"/>
          <w:b/>
          <w:bCs/>
        </w:rPr>
        <w:t>industry and economy</w:t>
      </w:r>
      <w:r>
        <w:rPr>
          <w:rFonts w:ascii="Arial" w:hAnsi="Arial" w:cs="Arial"/>
        </w:rPr>
        <w:t xml:space="preserve">, road builders’ clogs may be less well-known, while a 1920s children’s </w:t>
      </w:r>
      <w:r w:rsidR="00557637">
        <w:rPr>
          <w:rFonts w:ascii="Arial" w:hAnsi="Arial" w:cs="Arial"/>
        </w:rPr>
        <w:t>book telling</w:t>
      </w:r>
      <w:r>
        <w:rPr>
          <w:rFonts w:ascii="Arial" w:hAnsi="Arial" w:cs="Arial"/>
        </w:rPr>
        <w:t xml:space="preserve"> the story of charabanc rides </w:t>
      </w:r>
      <w:r w:rsidR="00557637">
        <w:rPr>
          <w:rFonts w:ascii="Arial" w:hAnsi="Arial" w:cs="Arial"/>
        </w:rPr>
        <w:t>carrying</w:t>
      </w:r>
      <w:r>
        <w:rPr>
          <w:rFonts w:ascii="Arial" w:hAnsi="Arial" w:cs="Arial"/>
        </w:rPr>
        <w:t xml:space="preserve"> workers and their families </w:t>
      </w:r>
      <w:r w:rsidR="00DB6310">
        <w:rPr>
          <w:rFonts w:ascii="Arial" w:hAnsi="Arial" w:cs="Arial"/>
        </w:rPr>
        <w:t xml:space="preserve">on day trips </w:t>
      </w:r>
      <w:r>
        <w:rPr>
          <w:rFonts w:ascii="Arial" w:hAnsi="Arial" w:cs="Arial"/>
        </w:rPr>
        <w:t xml:space="preserve">to the seaside </w:t>
      </w:r>
      <w:r w:rsidR="00DB6310">
        <w:rPr>
          <w:rFonts w:ascii="Arial" w:hAnsi="Arial" w:cs="Arial"/>
        </w:rPr>
        <w:t>and</w:t>
      </w:r>
      <w:r>
        <w:rPr>
          <w:rFonts w:ascii="Arial" w:hAnsi="Arial" w:cs="Arial"/>
        </w:rPr>
        <w:t xml:space="preserve"> countryside</w:t>
      </w:r>
      <w:r w:rsidR="00557637">
        <w:rPr>
          <w:rFonts w:ascii="Arial" w:hAnsi="Arial" w:cs="Arial"/>
        </w:rPr>
        <w:t xml:space="preserve"> is a colourful addition to the exhibition</w:t>
      </w:r>
      <w:r w:rsidR="00DB6310">
        <w:rPr>
          <w:rFonts w:ascii="Arial" w:hAnsi="Arial" w:cs="Arial"/>
        </w:rPr>
        <w:t xml:space="preserve">. </w:t>
      </w:r>
      <w:r w:rsidR="00E15910">
        <w:rPr>
          <w:rFonts w:ascii="Arial" w:hAnsi="Arial" w:cs="Arial"/>
        </w:rPr>
        <w:t>Archive film</w:t>
      </w:r>
      <w:r w:rsidR="00557637" w:rsidRPr="00E15910">
        <w:rPr>
          <w:rFonts w:ascii="Arial" w:hAnsi="Arial" w:cs="Arial"/>
        </w:rPr>
        <w:t xml:space="preserve"> of t</w:t>
      </w:r>
      <w:r w:rsidR="00DB6310">
        <w:rPr>
          <w:rFonts w:ascii="Arial" w:hAnsi="Arial" w:cs="Arial"/>
        </w:rPr>
        <w:t xml:space="preserve">he 1913 Ford production line </w:t>
      </w:r>
      <w:r w:rsidR="00557637">
        <w:rPr>
          <w:rFonts w:ascii="Arial" w:hAnsi="Arial" w:cs="Arial"/>
        </w:rPr>
        <w:t>also shows a</w:t>
      </w:r>
      <w:r w:rsidR="00DB6310">
        <w:rPr>
          <w:rFonts w:ascii="Arial" w:hAnsi="Arial" w:cs="Arial"/>
        </w:rPr>
        <w:t xml:space="preserve"> transformation</w:t>
      </w:r>
      <w:r w:rsidR="009405A1">
        <w:rPr>
          <w:rFonts w:ascii="Arial" w:hAnsi="Arial" w:cs="Arial"/>
        </w:rPr>
        <w:t xml:space="preserve"> in industry</w:t>
      </w:r>
      <w:r w:rsidR="00DB6310">
        <w:rPr>
          <w:rFonts w:ascii="Arial" w:hAnsi="Arial" w:cs="Arial"/>
        </w:rPr>
        <w:t xml:space="preserve">, </w:t>
      </w:r>
      <w:r w:rsidR="009405A1">
        <w:rPr>
          <w:rFonts w:ascii="Arial" w:hAnsi="Arial" w:cs="Arial"/>
        </w:rPr>
        <w:t>marking</w:t>
      </w:r>
      <w:r w:rsidR="00557637">
        <w:rPr>
          <w:rFonts w:ascii="Arial" w:hAnsi="Arial" w:cs="Arial"/>
        </w:rPr>
        <w:t xml:space="preserve"> the start </w:t>
      </w:r>
      <w:r w:rsidR="00DB6310">
        <w:rPr>
          <w:rFonts w:ascii="Arial" w:hAnsi="Arial" w:cs="Arial"/>
        </w:rPr>
        <w:t xml:space="preserve">of </w:t>
      </w:r>
      <w:r w:rsidR="00557637">
        <w:rPr>
          <w:rFonts w:ascii="Arial" w:hAnsi="Arial" w:cs="Arial"/>
        </w:rPr>
        <w:t xml:space="preserve">motoring </w:t>
      </w:r>
      <w:r w:rsidR="00DB6310">
        <w:rPr>
          <w:rFonts w:ascii="Arial" w:hAnsi="Arial" w:cs="Arial"/>
        </w:rPr>
        <w:t xml:space="preserve">factory work as we know it. </w:t>
      </w:r>
      <w:r>
        <w:rPr>
          <w:rFonts w:ascii="Arial" w:hAnsi="Arial" w:cs="Arial"/>
        </w:rPr>
        <w:t xml:space="preserve">  </w:t>
      </w:r>
    </w:p>
    <w:p w14:paraId="2C54FEFE" w14:textId="0D94F591" w:rsidR="005170F5" w:rsidRDefault="00637621" w:rsidP="00DD2C22">
      <w:pPr>
        <w:spacing w:after="160"/>
        <w:jc w:val="both"/>
        <w:rPr>
          <w:rFonts w:ascii="Arial" w:hAnsi="Arial" w:cs="Arial"/>
        </w:rPr>
      </w:pPr>
      <w:r>
        <w:rPr>
          <w:rFonts w:ascii="Arial" w:hAnsi="Arial" w:cs="Arial"/>
        </w:rPr>
        <w:t>And final</w:t>
      </w:r>
      <w:r w:rsidR="008C3AA3">
        <w:rPr>
          <w:rFonts w:ascii="Arial" w:hAnsi="Arial" w:cs="Arial"/>
        </w:rPr>
        <w:t>ly</w:t>
      </w:r>
      <w:r>
        <w:rPr>
          <w:rFonts w:ascii="Arial" w:hAnsi="Arial" w:cs="Arial"/>
        </w:rPr>
        <w:t xml:space="preserve"> f</w:t>
      </w:r>
      <w:r w:rsidR="00BD7C7B">
        <w:rPr>
          <w:rFonts w:ascii="Arial" w:hAnsi="Arial" w:cs="Arial"/>
        </w:rPr>
        <w:t xml:space="preserve">or </w:t>
      </w:r>
      <w:r w:rsidR="00BD7C7B" w:rsidRPr="00BD7C7B">
        <w:rPr>
          <w:rFonts w:ascii="Arial" w:hAnsi="Arial" w:cs="Arial"/>
          <w:b/>
          <w:bCs/>
        </w:rPr>
        <w:t xml:space="preserve">society, </w:t>
      </w:r>
      <w:proofErr w:type="gramStart"/>
      <w:r w:rsidR="00BD7C7B" w:rsidRPr="00BD7C7B">
        <w:rPr>
          <w:rFonts w:ascii="Arial" w:hAnsi="Arial" w:cs="Arial"/>
          <w:b/>
          <w:bCs/>
        </w:rPr>
        <w:t>mobility</w:t>
      </w:r>
      <w:proofErr w:type="gramEnd"/>
      <w:r w:rsidR="00BD7C7B" w:rsidRPr="00BD7C7B">
        <w:rPr>
          <w:rFonts w:ascii="Arial" w:hAnsi="Arial" w:cs="Arial"/>
          <w:b/>
          <w:bCs/>
        </w:rPr>
        <w:t xml:space="preserve"> and leisure</w:t>
      </w:r>
      <w:r w:rsidR="00BD7C7B">
        <w:rPr>
          <w:rFonts w:ascii="Arial" w:hAnsi="Arial" w:cs="Arial"/>
        </w:rPr>
        <w:t>, the 1952 DRH car radio provided the first factory-fitted radios in British cars for driving music.</w:t>
      </w:r>
      <w:r w:rsidR="00E8323B">
        <w:rPr>
          <w:rFonts w:ascii="Arial" w:hAnsi="Arial" w:cs="Arial"/>
        </w:rPr>
        <w:t xml:space="preserve"> In the year of the Queen’s platinum Jubilee, we </w:t>
      </w:r>
      <w:r w:rsidR="00557637">
        <w:rPr>
          <w:rFonts w:ascii="Arial" w:hAnsi="Arial" w:cs="Arial"/>
        </w:rPr>
        <w:t xml:space="preserve">also </w:t>
      </w:r>
      <w:r w:rsidR="00E8323B">
        <w:rPr>
          <w:rFonts w:ascii="Arial" w:hAnsi="Arial" w:cs="Arial"/>
        </w:rPr>
        <w:t xml:space="preserve">had to choose the 1955 Royal Caravan, </w:t>
      </w:r>
      <w:r w:rsidR="00557637">
        <w:rPr>
          <w:rFonts w:ascii="Arial" w:hAnsi="Arial" w:cs="Arial"/>
        </w:rPr>
        <w:t xml:space="preserve">which is </w:t>
      </w:r>
      <w:r w:rsidR="00E8323B">
        <w:rPr>
          <w:rFonts w:ascii="Arial" w:hAnsi="Arial" w:cs="Arial"/>
        </w:rPr>
        <w:t>still owned by HRH The Princess Royal who enjoyed touring Buckingham Palace gardens in it</w:t>
      </w:r>
      <w:r w:rsidR="00DA423C">
        <w:rPr>
          <w:rFonts w:ascii="Arial" w:hAnsi="Arial" w:cs="Arial"/>
        </w:rPr>
        <w:t>,</w:t>
      </w:r>
      <w:r w:rsidR="00E8323B">
        <w:rPr>
          <w:rFonts w:ascii="Arial" w:hAnsi="Arial" w:cs="Arial"/>
        </w:rPr>
        <w:t xml:space="preserve"> with a young Prince Charles and their father, Caravan Club Patrol HRH Prince Philip the Duke of Edinburgh. </w:t>
      </w:r>
    </w:p>
    <w:p w14:paraId="269D6A5C" w14:textId="0EC777F6" w:rsidR="00323304" w:rsidRDefault="00323304" w:rsidP="00DD2C22">
      <w:pPr>
        <w:spacing w:after="160"/>
        <w:jc w:val="both"/>
        <w:rPr>
          <w:rFonts w:ascii="Arial" w:hAnsi="Arial" w:cs="Arial"/>
        </w:rPr>
      </w:pPr>
      <w:r>
        <w:rPr>
          <w:rFonts w:ascii="Arial" w:hAnsi="Arial" w:cs="Arial"/>
          <w:b/>
          <w:bCs/>
        </w:rPr>
        <w:t>Visit the exhibition</w:t>
      </w:r>
    </w:p>
    <w:p w14:paraId="7FFFA61F" w14:textId="77777777" w:rsidR="00323304" w:rsidRDefault="00323304" w:rsidP="001F6C24">
      <w:pPr>
        <w:rPr>
          <w:rFonts w:ascii="Arial" w:hAnsi="Arial" w:cs="Arial"/>
        </w:rPr>
      </w:pPr>
    </w:p>
    <w:p w14:paraId="273B19F3" w14:textId="00AB63B6" w:rsidR="001F6C24" w:rsidRPr="00112B72" w:rsidRDefault="001F6C24" w:rsidP="001F6C24">
      <w:pPr>
        <w:rPr>
          <w:rFonts w:ascii="Arial" w:hAnsi="Arial" w:cs="Arial"/>
          <w:color w:val="0563C1" w:themeColor="hyperlink"/>
          <w:u w:val="single"/>
        </w:rPr>
      </w:pPr>
      <w:r>
        <w:rPr>
          <w:rFonts w:ascii="Arial" w:hAnsi="Arial" w:cs="Arial"/>
        </w:rPr>
        <w:t>Visitors can discover the</w:t>
      </w:r>
      <w:r w:rsidR="00566136">
        <w:rPr>
          <w:rFonts w:ascii="Arial" w:hAnsi="Arial" w:cs="Arial"/>
        </w:rPr>
        <w:t xml:space="preserve"> full set of </w:t>
      </w:r>
      <w:r w:rsidR="006E12E3">
        <w:rPr>
          <w:rFonts w:ascii="Arial" w:hAnsi="Arial" w:cs="Arial"/>
        </w:rPr>
        <w:t xml:space="preserve">50 </w:t>
      </w:r>
      <w:r w:rsidR="00566136">
        <w:rPr>
          <w:rFonts w:ascii="Arial" w:hAnsi="Arial" w:cs="Arial"/>
        </w:rPr>
        <w:t>objects in the National Motor Museum</w:t>
      </w:r>
      <w:r w:rsidR="006E12E3">
        <w:rPr>
          <w:rFonts w:ascii="Arial" w:hAnsi="Arial" w:cs="Arial"/>
        </w:rPr>
        <w:t>, as the exhibition remains on display</w:t>
      </w:r>
      <w:r w:rsidR="00566136">
        <w:rPr>
          <w:rFonts w:ascii="Arial" w:hAnsi="Arial" w:cs="Arial"/>
        </w:rPr>
        <w:t xml:space="preserve"> </w:t>
      </w:r>
      <w:r w:rsidR="005669FE">
        <w:rPr>
          <w:rFonts w:ascii="Arial" w:hAnsi="Arial" w:cs="Arial"/>
        </w:rPr>
        <w:t>until</w:t>
      </w:r>
      <w:r w:rsidR="004F7DFE">
        <w:rPr>
          <w:rFonts w:ascii="Arial" w:hAnsi="Arial" w:cs="Arial"/>
        </w:rPr>
        <w:t xml:space="preserve"> April </w:t>
      </w:r>
      <w:r w:rsidR="00371DAD">
        <w:rPr>
          <w:rFonts w:ascii="Arial" w:hAnsi="Arial" w:cs="Arial"/>
        </w:rPr>
        <w:t>16</w:t>
      </w:r>
      <w:r w:rsidR="00371DAD" w:rsidRPr="00371DAD">
        <w:rPr>
          <w:rFonts w:ascii="Arial" w:hAnsi="Arial" w:cs="Arial"/>
          <w:vertAlign w:val="superscript"/>
        </w:rPr>
        <w:t>th</w:t>
      </w:r>
      <w:r w:rsidR="00371DAD">
        <w:rPr>
          <w:rFonts w:ascii="Arial" w:hAnsi="Arial" w:cs="Arial"/>
        </w:rPr>
        <w:t xml:space="preserve">, </w:t>
      </w:r>
      <w:r w:rsidR="004F7DFE">
        <w:rPr>
          <w:rFonts w:ascii="Arial" w:hAnsi="Arial" w:cs="Arial"/>
        </w:rPr>
        <w:t>2023</w:t>
      </w:r>
      <w:r>
        <w:rPr>
          <w:rFonts w:ascii="Arial" w:hAnsi="Arial" w:cs="Arial"/>
        </w:rPr>
        <w:t xml:space="preserve"> – </w:t>
      </w:r>
      <w:r w:rsidR="006E12E3">
        <w:rPr>
          <w:rFonts w:ascii="Arial" w:hAnsi="Arial" w:cs="Arial"/>
        </w:rPr>
        <w:t>using</w:t>
      </w:r>
      <w:r>
        <w:rPr>
          <w:rFonts w:ascii="Arial" w:hAnsi="Arial" w:cs="Arial"/>
        </w:rPr>
        <w:t xml:space="preserve"> the </w:t>
      </w:r>
      <w:proofErr w:type="spellStart"/>
      <w:r w:rsidRPr="008104C9">
        <w:rPr>
          <w:rFonts w:ascii="Arial" w:hAnsi="Arial" w:cs="Arial"/>
        </w:rPr>
        <w:t>Smartify</w:t>
      </w:r>
      <w:proofErr w:type="spellEnd"/>
      <w:r w:rsidRPr="008104C9">
        <w:rPr>
          <w:rFonts w:ascii="Arial" w:hAnsi="Arial" w:cs="Arial"/>
        </w:rPr>
        <w:t xml:space="preserve"> app to scan objects </w:t>
      </w:r>
      <w:r>
        <w:rPr>
          <w:rFonts w:ascii="Arial" w:hAnsi="Arial" w:cs="Arial"/>
        </w:rPr>
        <w:t>and uncover</w:t>
      </w:r>
      <w:r w:rsidRPr="008104C9">
        <w:rPr>
          <w:rFonts w:ascii="Arial" w:hAnsi="Arial" w:cs="Arial"/>
        </w:rPr>
        <w:t xml:space="preserve"> </w:t>
      </w:r>
      <w:r>
        <w:rPr>
          <w:rFonts w:ascii="Arial" w:hAnsi="Arial" w:cs="Arial"/>
        </w:rPr>
        <w:t xml:space="preserve">more </w:t>
      </w:r>
      <w:r w:rsidRPr="008104C9">
        <w:rPr>
          <w:rFonts w:ascii="Arial" w:hAnsi="Arial" w:cs="Arial"/>
        </w:rPr>
        <w:t>content and stories.</w:t>
      </w:r>
    </w:p>
    <w:p w14:paraId="675976E7" w14:textId="4716BEDE" w:rsidR="00DD2C22" w:rsidRPr="009E77F4" w:rsidRDefault="00040DEB" w:rsidP="00DD2C22">
      <w:pPr>
        <w:spacing w:after="160"/>
        <w:jc w:val="both"/>
        <w:rPr>
          <w:rFonts w:ascii="Arial" w:hAnsi="Arial" w:cs="Arial"/>
        </w:rPr>
      </w:pPr>
      <w:r>
        <w:rPr>
          <w:rFonts w:ascii="Arial" w:hAnsi="Arial" w:cs="Arial"/>
        </w:rPr>
        <w:t xml:space="preserve">Explore </w:t>
      </w:r>
      <w:r w:rsidRPr="00915468">
        <w:rPr>
          <w:rFonts w:ascii="Arial" w:hAnsi="Arial" w:cs="Arial"/>
          <w:i/>
          <w:iCs/>
        </w:rPr>
        <w:t>The Story of Motoring in 50 Objects</w:t>
      </w:r>
      <w:r w:rsidRPr="00915468">
        <w:rPr>
          <w:rFonts w:ascii="Arial" w:hAnsi="Arial" w:cs="Arial"/>
        </w:rPr>
        <w:t xml:space="preserve"> </w:t>
      </w:r>
      <w:r>
        <w:rPr>
          <w:rFonts w:ascii="Arial" w:hAnsi="Arial" w:cs="Arial"/>
        </w:rPr>
        <w:t>as part of your ticket</w:t>
      </w:r>
      <w:r w:rsidR="009F0CCF">
        <w:rPr>
          <w:rFonts w:ascii="Arial" w:hAnsi="Arial" w:cs="Arial"/>
        </w:rPr>
        <w:t xml:space="preserve"> on a marvellous day out to Beaulieu that the family can enjoy together. </w:t>
      </w:r>
      <w:r w:rsidR="009F7465">
        <w:rPr>
          <w:rFonts w:ascii="Arial" w:hAnsi="Arial" w:cs="Arial"/>
        </w:rPr>
        <w:t>S</w:t>
      </w:r>
      <w:r w:rsidR="009F0CCF">
        <w:rPr>
          <w:rFonts w:ascii="Arial" w:hAnsi="Arial" w:cs="Arial"/>
        </w:rPr>
        <w:t xml:space="preserve">ee </w:t>
      </w:r>
      <w:r w:rsidR="00497CB1">
        <w:rPr>
          <w:rFonts w:ascii="Arial" w:hAnsi="Arial" w:cs="Arial"/>
        </w:rPr>
        <w:t xml:space="preserve">Bond in Motion – </w:t>
      </w:r>
      <w:r w:rsidR="00497CB1" w:rsidRPr="00497CB1">
        <w:rPr>
          <w:rFonts w:ascii="Arial" w:hAnsi="Arial" w:cs="Arial"/>
          <w:i/>
          <w:iCs/>
        </w:rPr>
        <w:t xml:space="preserve">No Time </w:t>
      </w:r>
      <w:proofErr w:type="gramStart"/>
      <w:r w:rsidR="00497CB1" w:rsidRPr="00497CB1">
        <w:rPr>
          <w:rFonts w:ascii="Arial" w:hAnsi="Arial" w:cs="Arial"/>
          <w:i/>
          <w:iCs/>
        </w:rPr>
        <w:t>To</w:t>
      </w:r>
      <w:proofErr w:type="gramEnd"/>
      <w:r w:rsidR="00497CB1" w:rsidRPr="00497CB1">
        <w:rPr>
          <w:rFonts w:ascii="Arial" w:hAnsi="Arial" w:cs="Arial"/>
          <w:i/>
          <w:iCs/>
        </w:rPr>
        <w:t xml:space="preserve"> Die</w:t>
      </w:r>
      <w:r w:rsidR="005A69DA">
        <w:rPr>
          <w:rFonts w:ascii="Arial" w:hAnsi="Arial" w:cs="Arial"/>
        </w:rPr>
        <w:t xml:space="preserve">, </w:t>
      </w:r>
      <w:r w:rsidR="00497CB1">
        <w:rPr>
          <w:rFonts w:ascii="Arial" w:hAnsi="Arial" w:cs="Arial"/>
        </w:rPr>
        <w:t xml:space="preserve">featuring original cars and gadgets from the latest 007 film, </w:t>
      </w:r>
      <w:r w:rsidRPr="00915468">
        <w:rPr>
          <w:rFonts w:ascii="Arial" w:hAnsi="Arial" w:cs="Arial"/>
        </w:rPr>
        <w:t>the World of Top Gear</w:t>
      </w:r>
      <w:r w:rsidR="009F0CCF">
        <w:rPr>
          <w:rFonts w:ascii="Arial" w:hAnsi="Arial" w:cs="Arial"/>
        </w:rPr>
        <w:t xml:space="preserve"> and</w:t>
      </w:r>
      <w:r w:rsidRPr="00915468">
        <w:rPr>
          <w:rFonts w:ascii="Arial" w:hAnsi="Arial" w:cs="Arial"/>
        </w:rPr>
        <w:t xml:space="preserve"> On Screen Cars</w:t>
      </w:r>
      <w:r w:rsidR="009B678A">
        <w:rPr>
          <w:rFonts w:ascii="Arial" w:hAnsi="Arial" w:cs="Arial"/>
        </w:rPr>
        <w:t>. R</w:t>
      </w:r>
      <w:r w:rsidRPr="00915468">
        <w:rPr>
          <w:rFonts w:ascii="Arial" w:hAnsi="Arial" w:cs="Arial"/>
        </w:rPr>
        <w:t>ide on a ‘</w:t>
      </w:r>
      <w:proofErr w:type="spellStart"/>
      <w:r w:rsidRPr="00915468">
        <w:rPr>
          <w:rFonts w:ascii="Arial" w:hAnsi="Arial" w:cs="Arial"/>
        </w:rPr>
        <w:t>skytrain</w:t>
      </w:r>
      <w:proofErr w:type="spellEnd"/>
      <w:r w:rsidRPr="00915468">
        <w:rPr>
          <w:rFonts w:ascii="Arial" w:hAnsi="Arial" w:cs="Arial"/>
        </w:rPr>
        <w:t>’ monorail</w:t>
      </w:r>
      <w:r w:rsidR="009F0CCF">
        <w:rPr>
          <w:rFonts w:ascii="Arial" w:hAnsi="Arial" w:cs="Arial"/>
        </w:rPr>
        <w:t>, h</w:t>
      </w:r>
      <w:r w:rsidRPr="00915468">
        <w:rPr>
          <w:rFonts w:ascii="Arial" w:hAnsi="Arial" w:cs="Arial"/>
        </w:rPr>
        <w:t xml:space="preserve">ave big fun in </w:t>
      </w:r>
      <w:hyperlink r:id="rId11" w:history="1">
        <w:r w:rsidRPr="00915468">
          <w:rPr>
            <w:rStyle w:val="Hyperlink"/>
            <w:rFonts w:ascii="Arial" w:hAnsi="Arial" w:cs="Arial"/>
          </w:rPr>
          <w:t>Little Beaulieu</w:t>
        </w:r>
        <w:r w:rsidR="006205AB">
          <w:rPr>
            <w:rStyle w:val="Hyperlink"/>
            <w:rFonts w:ascii="Arial" w:hAnsi="Arial" w:cs="Arial"/>
          </w:rPr>
          <w:t>’</w:t>
        </w:r>
        <w:r w:rsidRPr="00915468">
          <w:rPr>
            <w:rStyle w:val="Hyperlink"/>
            <w:rFonts w:ascii="Arial" w:hAnsi="Arial" w:cs="Arial"/>
          </w:rPr>
          <w:t>s</w:t>
        </w:r>
      </w:hyperlink>
      <w:r w:rsidRPr="00915468">
        <w:rPr>
          <w:rFonts w:ascii="Arial" w:hAnsi="Arial" w:cs="Arial"/>
        </w:rPr>
        <w:t xml:space="preserve"> adventure play area, experience life ‘upstairs and downstairs’ in Palace House, walk in the footsteps of monks at Beaulieu Abbey, find out about special agents in the Secret Army Exhibition and saunter through the beautiful grounds and gardens. For tickets and details see </w:t>
      </w:r>
      <w:hyperlink r:id="rId12" w:history="1">
        <w:r w:rsidRPr="00915468">
          <w:rPr>
            <w:rStyle w:val="Hyperlink"/>
            <w:rFonts w:ascii="Arial" w:hAnsi="Arial" w:cs="Arial"/>
          </w:rPr>
          <w:t>www.beaulieu.co.uk</w:t>
        </w:r>
      </w:hyperlink>
      <w:r w:rsidRPr="00915468">
        <w:rPr>
          <w:rFonts w:ascii="Arial" w:hAnsi="Arial" w:cs="Arial"/>
        </w:rPr>
        <w:t xml:space="preserve"> or call 01590 612345.</w:t>
      </w:r>
    </w:p>
    <w:p w14:paraId="345E2DB7" w14:textId="14706E74" w:rsidR="00915468" w:rsidRDefault="00D6191B" w:rsidP="003261DD">
      <w:pPr>
        <w:jc w:val="both"/>
        <w:rPr>
          <w:rFonts w:ascii="Arial" w:hAnsi="Arial" w:cs="Arial"/>
        </w:rPr>
      </w:pPr>
      <w:bookmarkStart w:id="0" w:name="_Hlk102548046"/>
      <w:r>
        <w:rPr>
          <w:rFonts w:ascii="Arial" w:hAnsi="Arial" w:cs="Arial"/>
        </w:rPr>
        <w:t>See highlights of the 50 objects selection and j</w:t>
      </w:r>
      <w:r w:rsidR="00915468">
        <w:rPr>
          <w:rFonts w:ascii="Arial" w:hAnsi="Arial" w:cs="Arial"/>
        </w:rPr>
        <w:t xml:space="preserve">oin the conversation </w:t>
      </w:r>
      <w:r w:rsidR="004D4B77">
        <w:rPr>
          <w:rFonts w:ascii="Arial" w:hAnsi="Arial" w:cs="Arial"/>
        </w:rPr>
        <w:t xml:space="preserve">with </w:t>
      </w:r>
      <w:r w:rsidR="004D4B77" w:rsidRPr="003261DD">
        <w:rPr>
          <w:rFonts w:ascii="Arial" w:hAnsi="Arial" w:cs="Arial"/>
          <w:b/>
          <w:bCs/>
        </w:rPr>
        <w:t>#50objects</w:t>
      </w:r>
      <w:r w:rsidR="004D4B77">
        <w:rPr>
          <w:rFonts w:ascii="Arial" w:hAnsi="Arial" w:cs="Arial"/>
        </w:rPr>
        <w:t xml:space="preserve"> </w:t>
      </w:r>
      <w:r w:rsidR="004D4B77" w:rsidRPr="002B4BC0">
        <w:rPr>
          <w:rFonts w:ascii="Arial" w:hAnsi="Arial" w:cs="Arial"/>
        </w:rPr>
        <w:t xml:space="preserve">on Twitter </w:t>
      </w:r>
      <w:r w:rsidR="004D4B77" w:rsidRPr="004D4B77">
        <w:rPr>
          <w:rFonts w:ascii="Arial" w:hAnsi="Arial" w:cs="Arial"/>
          <w:bCs/>
        </w:rPr>
        <w:t>@Beaulieu_Hants</w:t>
      </w:r>
      <w:r w:rsidR="004D4B77" w:rsidRPr="002B4BC0">
        <w:rPr>
          <w:rFonts w:ascii="Arial" w:hAnsi="Arial" w:cs="Arial"/>
        </w:rPr>
        <w:t>, Facebook at /</w:t>
      </w:r>
      <w:proofErr w:type="spellStart"/>
      <w:r w:rsidR="004D4B77" w:rsidRPr="002B4BC0">
        <w:rPr>
          <w:rFonts w:ascii="Arial" w:hAnsi="Arial" w:cs="Arial"/>
        </w:rPr>
        <w:t>nationalmotormuseum</w:t>
      </w:r>
      <w:proofErr w:type="spellEnd"/>
      <w:r w:rsidR="004D4B77" w:rsidRPr="002B4BC0">
        <w:rPr>
          <w:rFonts w:ascii="Arial" w:hAnsi="Arial" w:cs="Arial"/>
        </w:rPr>
        <w:t xml:space="preserve"> or I</w:t>
      </w:r>
      <w:r w:rsidR="004D4B77">
        <w:rPr>
          <w:rFonts w:ascii="Arial" w:hAnsi="Arial" w:cs="Arial"/>
        </w:rPr>
        <w:t>nstagram @national_motor_museum</w:t>
      </w:r>
    </w:p>
    <w:bookmarkEnd w:id="0"/>
    <w:p w14:paraId="4505624D" w14:textId="1C0C968E" w:rsidR="00C32593" w:rsidRDefault="00C32593" w:rsidP="00C32593">
      <w:pPr>
        <w:spacing w:before="240" w:after="0"/>
        <w:jc w:val="center"/>
        <w:rPr>
          <w:rFonts w:ascii="Arial" w:hAnsi="Arial" w:cs="Arial"/>
          <w:b/>
        </w:rPr>
      </w:pPr>
      <w:r w:rsidRPr="008B4184">
        <w:rPr>
          <w:rFonts w:ascii="Arial" w:hAnsi="Arial" w:cs="Arial"/>
          <w:b/>
        </w:rPr>
        <w:t>Ends</w:t>
      </w:r>
    </w:p>
    <w:p w14:paraId="6599C07A" w14:textId="3F21A39D" w:rsidR="00915468" w:rsidRDefault="00915468" w:rsidP="00915468">
      <w:pPr>
        <w:spacing w:before="240" w:after="0"/>
        <w:rPr>
          <w:rFonts w:ascii="Arial" w:hAnsi="Arial" w:cs="Arial"/>
          <w:b/>
        </w:rPr>
      </w:pPr>
      <w:r>
        <w:rPr>
          <w:rFonts w:ascii="Arial" w:hAnsi="Arial" w:cs="Arial"/>
          <w:b/>
        </w:rPr>
        <w:t>Note to editors</w:t>
      </w:r>
    </w:p>
    <w:p w14:paraId="7A689A52" w14:textId="77777777" w:rsidR="00915468" w:rsidRDefault="00915468" w:rsidP="00915468">
      <w:pPr>
        <w:spacing w:after="0"/>
        <w:jc w:val="both"/>
        <w:rPr>
          <w:rFonts w:ascii="Arial" w:hAnsi="Arial" w:cs="Arial"/>
          <w:b/>
        </w:rPr>
      </w:pPr>
    </w:p>
    <w:p w14:paraId="1D2E0F8E" w14:textId="402619DA" w:rsidR="005669FE" w:rsidRDefault="005669FE" w:rsidP="002C1520">
      <w:pPr>
        <w:pStyle w:val="ListParagraph"/>
        <w:numPr>
          <w:ilvl w:val="0"/>
          <w:numId w:val="4"/>
        </w:numPr>
        <w:jc w:val="both"/>
        <w:rPr>
          <w:rFonts w:ascii="Arial" w:hAnsi="Arial" w:cs="Arial"/>
        </w:rPr>
      </w:pPr>
      <w:r>
        <w:rPr>
          <w:rFonts w:ascii="Arial" w:hAnsi="Arial" w:cs="Arial"/>
        </w:rPr>
        <w:t>For the full set of #50 objects, see the list attached.</w:t>
      </w:r>
    </w:p>
    <w:p w14:paraId="10BA9C23" w14:textId="77777777" w:rsidR="005669FE" w:rsidRDefault="005669FE" w:rsidP="005669FE">
      <w:pPr>
        <w:pStyle w:val="ListParagraph"/>
        <w:jc w:val="both"/>
        <w:rPr>
          <w:rFonts w:ascii="Arial" w:hAnsi="Arial" w:cs="Arial"/>
        </w:rPr>
      </w:pPr>
    </w:p>
    <w:p w14:paraId="16D47EAF" w14:textId="32590BFF" w:rsidR="00915468" w:rsidRDefault="00915468" w:rsidP="002C1520">
      <w:pPr>
        <w:pStyle w:val="ListParagraph"/>
        <w:numPr>
          <w:ilvl w:val="0"/>
          <w:numId w:val="4"/>
        </w:numPr>
        <w:jc w:val="both"/>
        <w:rPr>
          <w:rFonts w:ascii="Arial" w:hAnsi="Arial" w:cs="Arial"/>
        </w:rPr>
      </w:pPr>
      <w:r w:rsidRPr="00915468">
        <w:rPr>
          <w:rFonts w:ascii="Arial" w:hAnsi="Arial" w:cs="Arial"/>
        </w:rPr>
        <w:t xml:space="preserve">The National Motor Museum is an Accredited Museum and </w:t>
      </w:r>
      <w:proofErr w:type="gramStart"/>
      <w:r w:rsidRPr="00915468">
        <w:rPr>
          <w:rFonts w:ascii="Arial" w:hAnsi="Arial" w:cs="Arial"/>
        </w:rPr>
        <w:t>all of</w:t>
      </w:r>
      <w:proofErr w:type="gramEnd"/>
      <w:r w:rsidRPr="00915468">
        <w:rPr>
          <w:rFonts w:ascii="Arial" w:hAnsi="Arial" w:cs="Arial"/>
        </w:rPr>
        <w:t xml:space="preserve"> its collections have been designated by Arts Council England as being of national and international importance. Inspiration for the museum came from motoring pioneer and transport visionary John 2</w:t>
      </w:r>
      <w:r w:rsidRPr="00915468">
        <w:rPr>
          <w:rFonts w:ascii="Arial" w:hAnsi="Arial" w:cs="Arial"/>
          <w:vertAlign w:val="superscript"/>
        </w:rPr>
        <w:t>nd</w:t>
      </w:r>
      <w:r w:rsidRPr="00915468">
        <w:rPr>
          <w:rFonts w:ascii="Arial" w:hAnsi="Arial" w:cs="Arial"/>
        </w:rPr>
        <w:t xml:space="preserve"> Baron Montagu. His son Edward, Lord Montagu first displayed five cars in the entrance hall of Palace Hall as a tribute to his father, before opening the museum on July 4</w:t>
      </w:r>
      <w:r w:rsidRPr="00915468">
        <w:rPr>
          <w:rFonts w:ascii="Arial" w:hAnsi="Arial" w:cs="Arial"/>
          <w:vertAlign w:val="superscript"/>
        </w:rPr>
        <w:t>th</w:t>
      </w:r>
      <w:r w:rsidRPr="00915468">
        <w:rPr>
          <w:rFonts w:ascii="Arial" w:hAnsi="Arial" w:cs="Arial"/>
        </w:rPr>
        <w:t>, 1972. Together, their legacy resulted in the foundation of the first permanent national motor museum in the world.</w:t>
      </w:r>
      <w:r w:rsidR="002873FC">
        <w:rPr>
          <w:rFonts w:ascii="Arial" w:hAnsi="Arial" w:cs="Arial"/>
        </w:rPr>
        <w:t xml:space="preserve"> Edward’s son Ralph is the current Lord Montagu.</w:t>
      </w:r>
    </w:p>
    <w:p w14:paraId="0AFF8293" w14:textId="77777777" w:rsidR="002C1520" w:rsidRPr="002C1520" w:rsidRDefault="002C1520" w:rsidP="002C1520">
      <w:pPr>
        <w:pStyle w:val="ListParagraph"/>
        <w:jc w:val="both"/>
        <w:rPr>
          <w:rFonts w:ascii="Arial" w:hAnsi="Arial" w:cs="Arial"/>
        </w:rPr>
      </w:pPr>
    </w:p>
    <w:p w14:paraId="7A98EB60" w14:textId="77777777" w:rsidR="008E4CE0" w:rsidRPr="00D6603E" w:rsidRDefault="006205AB" w:rsidP="008E4CE0">
      <w:pPr>
        <w:rPr>
          <w:rFonts w:ascii="Arial" w:hAnsi="Arial" w:cs="Arial"/>
          <w:b/>
        </w:rPr>
      </w:pPr>
      <w:r>
        <w:rPr>
          <w:rFonts w:ascii="Arial" w:hAnsi="Arial" w:cs="Arial"/>
          <w:noProof/>
          <w:color w:val="262626"/>
          <w:sz w:val="20"/>
          <w:szCs w:val="28"/>
          <w:lang w:eastAsia="en-GB"/>
        </w:rPr>
        <w:pict w14:anchorId="0E5CA8C7">
          <v:rect id="_x0000_i1026" style="width:0;height:1.5pt" o:hralign="center" o:hrstd="t" o:hr="t" fillcolor="#a0a0a0" stroked="f"/>
        </w:pict>
      </w:r>
    </w:p>
    <w:p w14:paraId="27B2EA97" w14:textId="77777777" w:rsidR="007C2254" w:rsidRDefault="007C2254" w:rsidP="008E4CE0">
      <w:pPr>
        <w:rPr>
          <w:rFonts w:ascii="Arial" w:hAnsi="Arial" w:cs="Arial"/>
          <w:b/>
        </w:rPr>
      </w:pPr>
    </w:p>
    <w:p w14:paraId="01DCA416" w14:textId="24353159" w:rsidR="008E4CE0" w:rsidRPr="00D6603E" w:rsidRDefault="008E4CE0" w:rsidP="008E4CE0">
      <w:pPr>
        <w:rPr>
          <w:rFonts w:ascii="Arial" w:hAnsi="Arial" w:cs="Arial"/>
          <w:b/>
        </w:rPr>
      </w:pPr>
      <w:r w:rsidRPr="00D6603E">
        <w:rPr>
          <w:rFonts w:ascii="Arial" w:hAnsi="Arial" w:cs="Arial"/>
          <w:b/>
        </w:rPr>
        <w:t>Further information from:</w:t>
      </w:r>
    </w:p>
    <w:p w14:paraId="61B0A4C2" w14:textId="7AEEA84D" w:rsidR="00430E82" w:rsidRDefault="00C32593" w:rsidP="008E4CE0">
      <w:pPr>
        <w:spacing w:after="0"/>
        <w:rPr>
          <w:rFonts w:ascii="Arial" w:hAnsi="Arial" w:cs="Arial"/>
        </w:rPr>
      </w:pPr>
      <w:r>
        <w:rPr>
          <w:rFonts w:ascii="Arial" w:hAnsi="Arial" w:cs="Arial"/>
        </w:rPr>
        <w:t>Jane Riddiford</w:t>
      </w:r>
      <w:r w:rsidR="008E4CE0">
        <w:rPr>
          <w:rFonts w:ascii="Arial" w:hAnsi="Arial" w:cs="Arial"/>
        </w:rPr>
        <w:tab/>
      </w:r>
      <w:r w:rsidR="008E4CE0">
        <w:rPr>
          <w:rFonts w:ascii="Arial" w:hAnsi="Arial" w:cs="Arial"/>
        </w:rPr>
        <w:tab/>
      </w:r>
      <w:r w:rsidR="008E4CE0">
        <w:rPr>
          <w:rFonts w:ascii="Arial" w:hAnsi="Arial" w:cs="Arial"/>
        </w:rPr>
        <w:tab/>
      </w:r>
      <w:r w:rsidR="0001693E">
        <w:rPr>
          <w:rFonts w:ascii="Arial" w:hAnsi="Arial" w:cs="Arial"/>
        </w:rPr>
        <w:t xml:space="preserve">   </w:t>
      </w:r>
      <w:r w:rsidR="00724EA3">
        <w:rPr>
          <w:rFonts w:ascii="Arial" w:hAnsi="Arial" w:cs="Arial"/>
        </w:rPr>
        <w:t xml:space="preserve">   </w:t>
      </w:r>
      <w:r w:rsidR="0001693E">
        <w:rPr>
          <w:rFonts w:ascii="Arial" w:hAnsi="Arial" w:cs="Arial"/>
        </w:rPr>
        <w:t xml:space="preserve"> </w:t>
      </w:r>
      <w:r w:rsidR="008650E6">
        <w:rPr>
          <w:rFonts w:ascii="Arial" w:hAnsi="Arial" w:cs="Arial"/>
        </w:rPr>
        <w:t xml:space="preserve">           </w:t>
      </w:r>
      <w:r w:rsidR="001A1BD2">
        <w:rPr>
          <w:rFonts w:ascii="Arial" w:hAnsi="Arial" w:cs="Arial"/>
        </w:rPr>
        <w:t>Ben Coleman</w:t>
      </w:r>
      <w:r w:rsidR="008E4CE0">
        <w:rPr>
          <w:rFonts w:ascii="Arial" w:hAnsi="Arial" w:cs="Arial"/>
        </w:rPr>
        <w:tab/>
      </w:r>
      <w:r w:rsidR="008E4CE0">
        <w:rPr>
          <w:rFonts w:ascii="Arial" w:hAnsi="Arial" w:cs="Arial"/>
        </w:rPr>
        <w:tab/>
      </w:r>
      <w:r w:rsidR="008E4CE0">
        <w:rPr>
          <w:rFonts w:ascii="Arial" w:hAnsi="Arial" w:cs="Arial"/>
        </w:rPr>
        <w:tab/>
      </w:r>
      <w:r w:rsidR="00430E82">
        <w:rPr>
          <w:rFonts w:ascii="Arial" w:hAnsi="Arial" w:cs="Arial"/>
        </w:rPr>
        <w:t xml:space="preserve">       </w:t>
      </w:r>
      <w:r w:rsidR="008E4CE0" w:rsidRPr="00D6603E">
        <w:rPr>
          <w:rFonts w:ascii="Arial" w:hAnsi="Arial" w:cs="Arial"/>
        </w:rPr>
        <w:br/>
      </w:r>
      <w:r>
        <w:rPr>
          <w:rFonts w:ascii="Arial" w:hAnsi="Arial" w:cs="Arial"/>
        </w:rPr>
        <w:t xml:space="preserve">Public Relations </w:t>
      </w:r>
      <w:r w:rsidR="008E4CE0">
        <w:rPr>
          <w:rFonts w:ascii="Arial" w:hAnsi="Arial" w:cs="Arial"/>
        </w:rPr>
        <w:tab/>
      </w:r>
      <w:r w:rsidR="008E4CE0">
        <w:rPr>
          <w:rFonts w:ascii="Arial" w:hAnsi="Arial" w:cs="Arial"/>
        </w:rPr>
        <w:tab/>
      </w:r>
      <w:r w:rsidR="0001693E">
        <w:rPr>
          <w:rFonts w:ascii="Arial" w:hAnsi="Arial" w:cs="Arial"/>
        </w:rPr>
        <w:t xml:space="preserve">       </w:t>
      </w:r>
      <w:r w:rsidR="008650E6">
        <w:rPr>
          <w:rFonts w:ascii="Arial" w:hAnsi="Arial" w:cs="Arial"/>
        </w:rPr>
        <w:t xml:space="preserve">           </w:t>
      </w:r>
      <w:r w:rsidR="001A1BD2">
        <w:rPr>
          <w:rFonts w:ascii="Arial" w:hAnsi="Arial" w:cs="Arial"/>
        </w:rPr>
        <w:t>PR Executive</w:t>
      </w:r>
      <w:r w:rsidR="008E4CE0">
        <w:rPr>
          <w:rFonts w:ascii="Arial" w:hAnsi="Arial" w:cs="Arial"/>
        </w:rPr>
        <w:tab/>
      </w:r>
      <w:r w:rsidR="008E4CE0">
        <w:rPr>
          <w:rFonts w:ascii="Arial" w:hAnsi="Arial" w:cs="Arial"/>
        </w:rPr>
        <w:tab/>
      </w:r>
      <w:r w:rsidR="008E4CE0">
        <w:rPr>
          <w:rFonts w:ascii="Arial" w:hAnsi="Arial" w:cs="Arial"/>
        </w:rPr>
        <w:tab/>
      </w:r>
      <w:r w:rsidR="00430E82">
        <w:rPr>
          <w:rFonts w:ascii="Arial" w:hAnsi="Arial" w:cs="Arial"/>
        </w:rPr>
        <w:t xml:space="preserve">       </w:t>
      </w:r>
      <w:r w:rsidR="008E4CE0" w:rsidRPr="00D6603E">
        <w:rPr>
          <w:rFonts w:ascii="Arial" w:hAnsi="Arial" w:cs="Arial"/>
        </w:rPr>
        <w:br/>
      </w:r>
      <w:r w:rsidRPr="00EF7BE6">
        <w:rPr>
          <w:rFonts w:ascii="Arial" w:hAnsi="Arial" w:cs="Arial"/>
          <w:bCs/>
          <w:iCs/>
          <w:color w:val="000000"/>
        </w:rPr>
        <w:t xml:space="preserve">Tel: </w:t>
      </w:r>
      <w:r>
        <w:rPr>
          <w:rFonts w:ascii="Arial" w:hAnsi="Arial" w:cs="Arial"/>
          <w:bCs/>
          <w:iCs/>
          <w:color w:val="000000"/>
        </w:rPr>
        <w:t>07818 454513</w:t>
      </w:r>
      <w:r w:rsidR="008E4CE0">
        <w:rPr>
          <w:rFonts w:ascii="Arial" w:hAnsi="Arial" w:cs="Arial"/>
        </w:rPr>
        <w:t xml:space="preserve"> </w:t>
      </w:r>
      <w:r w:rsidR="008E4CE0">
        <w:rPr>
          <w:rFonts w:ascii="Arial" w:hAnsi="Arial" w:cs="Arial"/>
        </w:rPr>
        <w:tab/>
      </w:r>
      <w:r>
        <w:rPr>
          <w:rFonts w:ascii="Arial" w:hAnsi="Arial" w:cs="Arial"/>
        </w:rPr>
        <w:tab/>
      </w:r>
      <w:r w:rsidR="0001693E">
        <w:rPr>
          <w:rFonts w:ascii="Arial" w:hAnsi="Arial" w:cs="Arial"/>
        </w:rPr>
        <w:t xml:space="preserve">       </w:t>
      </w:r>
      <w:r w:rsidR="008650E6">
        <w:rPr>
          <w:rFonts w:ascii="Arial" w:hAnsi="Arial" w:cs="Arial"/>
        </w:rPr>
        <w:t xml:space="preserve">           </w:t>
      </w:r>
      <w:r w:rsidR="001A1BD2">
        <w:rPr>
          <w:rFonts w:ascii="Arial" w:hAnsi="Arial" w:cs="Arial"/>
        </w:rPr>
        <w:t xml:space="preserve">Tel: </w:t>
      </w:r>
      <w:r w:rsidR="00430E82">
        <w:rPr>
          <w:rFonts w:ascii="Arial" w:hAnsi="Arial" w:cs="Arial"/>
        </w:rPr>
        <w:t>01590 614641</w:t>
      </w:r>
      <w:r>
        <w:rPr>
          <w:rFonts w:ascii="Arial" w:hAnsi="Arial" w:cs="Arial"/>
        </w:rPr>
        <w:tab/>
      </w:r>
      <w:r>
        <w:rPr>
          <w:rFonts w:ascii="Arial" w:hAnsi="Arial" w:cs="Arial"/>
        </w:rPr>
        <w:tab/>
      </w:r>
      <w:r w:rsidR="00430E82">
        <w:rPr>
          <w:rFonts w:ascii="Arial" w:hAnsi="Arial" w:cs="Arial"/>
        </w:rPr>
        <w:t xml:space="preserve">       </w:t>
      </w:r>
      <w:r w:rsidR="008E4CE0">
        <w:rPr>
          <w:rFonts w:ascii="Arial" w:hAnsi="Arial" w:cs="Arial"/>
        </w:rPr>
        <w:tab/>
      </w:r>
    </w:p>
    <w:p w14:paraId="7CE0D39E" w14:textId="260EE80C" w:rsidR="008650E6" w:rsidRDefault="00C32593" w:rsidP="008650E6">
      <w:pPr>
        <w:spacing w:after="0"/>
        <w:rPr>
          <w:rFonts w:ascii="Arial" w:hAnsi="Arial" w:cs="Arial"/>
        </w:rPr>
      </w:pPr>
      <w:r w:rsidRPr="00EF7BE6">
        <w:rPr>
          <w:rFonts w:ascii="Arial" w:hAnsi="Arial" w:cs="Arial"/>
          <w:bCs/>
          <w:iCs/>
          <w:color w:val="000000"/>
        </w:rPr>
        <w:t>E</w:t>
      </w:r>
      <w:r w:rsidR="00724EA3">
        <w:rPr>
          <w:rFonts w:ascii="Arial" w:hAnsi="Arial" w:cs="Arial"/>
          <w:bCs/>
          <w:iCs/>
          <w:color w:val="000000"/>
        </w:rPr>
        <w:t>mail</w:t>
      </w:r>
      <w:r w:rsidRPr="00EF7BE6">
        <w:rPr>
          <w:rFonts w:ascii="Arial" w:hAnsi="Arial" w:cs="Arial"/>
          <w:bCs/>
          <w:iCs/>
          <w:color w:val="000000"/>
        </w:rPr>
        <w:t>:</w:t>
      </w:r>
      <w:r w:rsidR="008650E6">
        <w:rPr>
          <w:rFonts w:ascii="Arial" w:hAnsi="Arial" w:cs="Arial"/>
        </w:rPr>
        <w:t xml:space="preserve"> </w:t>
      </w:r>
      <w:hyperlink r:id="rId13" w:history="1">
        <w:r w:rsidR="008650E6" w:rsidRPr="00095EFB">
          <w:rPr>
            <w:rStyle w:val="Hyperlink"/>
            <w:rFonts w:ascii="Arial" w:hAnsi="Arial" w:cs="Arial"/>
            <w:bCs/>
            <w:iCs/>
          </w:rPr>
          <w:t>Jane.riddiford@beaulieu.co.uk</w:t>
        </w:r>
      </w:hyperlink>
      <w:r w:rsidR="008650E6">
        <w:rPr>
          <w:rFonts w:ascii="Arial" w:hAnsi="Arial" w:cs="Arial"/>
          <w:bCs/>
          <w:iCs/>
        </w:rPr>
        <w:t xml:space="preserve">     </w:t>
      </w:r>
      <w:r w:rsidR="008650E6" w:rsidRPr="007A4AA5">
        <w:rPr>
          <w:rFonts w:ascii="Arial" w:hAnsi="Arial" w:cs="Arial"/>
        </w:rPr>
        <w:t>E</w:t>
      </w:r>
      <w:r w:rsidR="008650E6">
        <w:rPr>
          <w:rFonts w:ascii="Arial" w:hAnsi="Arial" w:cs="Arial"/>
        </w:rPr>
        <w:t xml:space="preserve">mail: </w:t>
      </w:r>
      <w:hyperlink r:id="rId14" w:history="1">
        <w:r w:rsidR="008650E6" w:rsidRPr="00095EFB">
          <w:rPr>
            <w:rStyle w:val="Hyperlink"/>
            <w:rFonts w:ascii="Arial" w:hAnsi="Arial" w:cs="Arial"/>
            <w:bCs/>
            <w:iCs/>
          </w:rPr>
          <w:t>Ben.coleman@beaulieu.co.uk</w:t>
        </w:r>
      </w:hyperlink>
    </w:p>
    <w:p w14:paraId="7B5E4378" w14:textId="77777777" w:rsidR="008650E6" w:rsidRDefault="008650E6" w:rsidP="00430E82">
      <w:pPr>
        <w:spacing w:after="0"/>
        <w:rPr>
          <w:rFonts w:ascii="Arial" w:hAnsi="Arial" w:cs="Arial"/>
        </w:rPr>
      </w:pPr>
    </w:p>
    <w:p w14:paraId="23D54224" w14:textId="7B167FA2" w:rsidR="00430E82" w:rsidRDefault="00430E82" w:rsidP="00430E82">
      <w:pPr>
        <w:spacing w:after="0"/>
        <w:rPr>
          <w:rFonts w:ascii="Arial" w:hAnsi="Arial" w:cs="Arial"/>
        </w:rPr>
      </w:pPr>
      <w:r>
        <w:rPr>
          <w:rFonts w:ascii="Arial" w:hAnsi="Arial" w:cs="Arial"/>
        </w:rPr>
        <w:t>Richard Morgan</w:t>
      </w:r>
      <w:r>
        <w:rPr>
          <w:rFonts w:ascii="Arial" w:hAnsi="Arial" w:cs="Arial"/>
        </w:rPr>
        <w:tab/>
      </w:r>
      <w:r>
        <w:rPr>
          <w:rFonts w:ascii="Arial" w:hAnsi="Arial" w:cs="Arial"/>
        </w:rPr>
        <w:tab/>
      </w:r>
      <w:r w:rsidR="00633707">
        <w:rPr>
          <w:rFonts w:ascii="Arial" w:hAnsi="Arial" w:cs="Arial"/>
        </w:rPr>
        <w:t xml:space="preserve">                  Rachael Goldstraw</w:t>
      </w:r>
      <w:r>
        <w:rPr>
          <w:rFonts w:ascii="Arial" w:hAnsi="Arial" w:cs="Arial"/>
        </w:rPr>
        <w:tab/>
        <w:t xml:space="preserve">       </w:t>
      </w:r>
      <w:r w:rsidRPr="00D6603E">
        <w:rPr>
          <w:rFonts w:ascii="Arial" w:hAnsi="Arial" w:cs="Arial"/>
        </w:rPr>
        <w:br/>
      </w:r>
      <w:r>
        <w:rPr>
          <w:rFonts w:ascii="Arial" w:hAnsi="Arial" w:cs="Arial"/>
        </w:rPr>
        <w:t xml:space="preserve">Marketing Manager </w:t>
      </w:r>
      <w:r>
        <w:rPr>
          <w:rFonts w:ascii="Arial" w:hAnsi="Arial" w:cs="Arial"/>
        </w:rPr>
        <w:tab/>
      </w:r>
      <w:r>
        <w:rPr>
          <w:rFonts w:ascii="Arial" w:hAnsi="Arial" w:cs="Arial"/>
        </w:rPr>
        <w:tab/>
      </w:r>
      <w:r w:rsidR="00633707">
        <w:rPr>
          <w:rFonts w:ascii="Arial" w:hAnsi="Arial" w:cs="Arial"/>
        </w:rPr>
        <w:t xml:space="preserve">                  Head of Marketing &amp; Business Development</w:t>
      </w:r>
      <w:r>
        <w:rPr>
          <w:rFonts w:ascii="Arial" w:hAnsi="Arial" w:cs="Arial"/>
        </w:rPr>
        <w:t xml:space="preserve">       </w:t>
      </w:r>
      <w:r w:rsidRPr="00D6603E">
        <w:rPr>
          <w:rFonts w:ascii="Arial" w:hAnsi="Arial" w:cs="Arial"/>
        </w:rPr>
        <w:br/>
      </w:r>
      <w:r w:rsidRPr="00EF7BE6">
        <w:rPr>
          <w:rFonts w:ascii="Arial" w:hAnsi="Arial" w:cs="Arial"/>
          <w:bCs/>
          <w:iCs/>
          <w:color w:val="000000"/>
        </w:rPr>
        <w:t xml:space="preserve">Tel: </w:t>
      </w:r>
      <w:r w:rsidRPr="00E12D59">
        <w:rPr>
          <w:rFonts w:ascii="Arial" w:hAnsi="Arial" w:cs="Arial"/>
        </w:rPr>
        <w:t>07818 454502</w:t>
      </w:r>
      <w:r>
        <w:rPr>
          <w:rFonts w:ascii="Arial" w:hAnsi="Arial" w:cs="Arial"/>
        </w:rPr>
        <w:tab/>
      </w:r>
      <w:r>
        <w:rPr>
          <w:rFonts w:ascii="Arial" w:hAnsi="Arial" w:cs="Arial"/>
        </w:rPr>
        <w:tab/>
      </w:r>
      <w:r>
        <w:rPr>
          <w:rFonts w:ascii="Arial" w:hAnsi="Arial" w:cs="Arial"/>
        </w:rPr>
        <w:tab/>
      </w:r>
      <w:r w:rsidR="00633707">
        <w:rPr>
          <w:rFonts w:ascii="Arial" w:hAnsi="Arial" w:cs="Arial"/>
        </w:rPr>
        <w:t xml:space="preserve">      Tel: 07500 882224</w:t>
      </w:r>
    </w:p>
    <w:p w14:paraId="406300B4" w14:textId="1DFDD9CC" w:rsidR="002B0242" w:rsidRDefault="00430E82" w:rsidP="00430E82">
      <w:pPr>
        <w:rPr>
          <w:rStyle w:val="Hyperlink"/>
        </w:rPr>
      </w:pPr>
      <w:r w:rsidRPr="00EF7BE6">
        <w:rPr>
          <w:rFonts w:ascii="Arial" w:hAnsi="Arial" w:cs="Arial"/>
          <w:bCs/>
          <w:iCs/>
          <w:color w:val="000000"/>
        </w:rPr>
        <w:t>E</w:t>
      </w:r>
      <w:r w:rsidR="00633707">
        <w:rPr>
          <w:rFonts w:ascii="Arial" w:hAnsi="Arial" w:cs="Arial"/>
          <w:bCs/>
          <w:iCs/>
          <w:color w:val="000000"/>
        </w:rPr>
        <w:t>mail</w:t>
      </w:r>
      <w:r w:rsidRPr="00EF7BE6">
        <w:rPr>
          <w:rFonts w:ascii="Arial" w:hAnsi="Arial" w:cs="Arial"/>
          <w:bCs/>
          <w:iCs/>
          <w:color w:val="000000"/>
        </w:rPr>
        <w:t xml:space="preserve">: </w:t>
      </w:r>
      <w:hyperlink r:id="rId15" w:history="1">
        <w:r w:rsidR="002B0242" w:rsidRPr="001C0AA7">
          <w:rPr>
            <w:rStyle w:val="Hyperlink"/>
            <w:rFonts w:ascii="Arial" w:hAnsi="Arial" w:cs="Arial"/>
          </w:rPr>
          <w:t>Richard.morgan@beaulieu.co.uk</w:t>
        </w:r>
      </w:hyperlink>
      <w:r w:rsidR="002B0242">
        <w:rPr>
          <w:rFonts w:ascii="Arial" w:hAnsi="Arial" w:cs="Arial"/>
          <w:bCs/>
          <w:iCs/>
          <w:color w:val="000000"/>
        </w:rPr>
        <w:t xml:space="preserve">  E</w:t>
      </w:r>
      <w:r w:rsidR="00633707" w:rsidRPr="002B0242">
        <w:rPr>
          <w:rFonts w:ascii="Arial" w:hAnsi="Arial" w:cs="Arial"/>
          <w:bCs/>
          <w:iCs/>
          <w:color w:val="000000"/>
        </w:rPr>
        <w:t>mail:</w:t>
      </w:r>
      <w:r w:rsidR="002B0242">
        <w:rPr>
          <w:rFonts w:ascii="Arial" w:hAnsi="Arial" w:cs="Arial"/>
          <w:bCs/>
          <w:iCs/>
          <w:color w:val="000000"/>
        </w:rPr>
        <w:t xml:space="preserve"> </w:t>
      </w:r>
      <w:hyperlink r:id="rId16" w:history="1">
        <w:r w:rsidR="002B0242" w:rsidRPr="001C0AA7">
          <w:rPr>
            <w:rStyle w:val="Hyperlink"/>
            <w:rFonts w:ascii="Arial" w:hAnsi="Arial" w:cs="Arial"/>
            <w:bCs/>
            <w:iCs/>
          </w:rPr>
          <w:t>Rachael.goldstraw@beaulieu.co.uk</w:t>
        </w:r>
      </w:hyperlink>
    </w:p>
    <w:p w14:paraId="768D9757" w14:textId="30F3CF61" w:rsidR="00C70F0A" w:rsidRDefault="00C70F0A" w:rsidP="00430E82">
      <w:pPr>
        <w:rPr>
          <w:rStyle w:val="Hyperlink"/>
          <w:rFonts w:ascii="Arial" w:hAnsi="Arial" w:cs="Arial"/>
        </w:rPr>
      </w:pPr>
    </w:p>
    <w:sectPr w:rsidR="00C70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67D4"/>
    <w:multiLevelType w:val="hybridMultilevel"/>
    <w:tmpl w:val="EB6069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7B0E1D"/>
    <w:multiLevelType w:val="hybridMultilevel"/>
    <w:tmpl w:val="634A7088"/>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2" w15:restartNumberingAfterBreak="0">
    <w:nsid w:val="5E7A4B13"/>
    <w:multiLevelType w:val="hybridMultilevel"/>
    <w:tmpl w:val="82AECB1E"/>
    <w:lvl w:ilvl="0" w:tplc="DFBCF24A">
      <w:start w:val="179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3A464D7"/>
    <w:multiLevelType w:val="hybridMultilevel"/>
    <w:tmpl w:val="65E2E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90718516">
    <w:abstractNumId w:val="3"/>
  </w:num>
  <w:num w:numId="2" w16cid:durableId="157841771">
    <w:abstractNumId w:val="2"/>
  </w:num>
  <w:num w:numId="3" w16cid:durableId="2078891698">
    <w:abstractNumId w:val="1"/>
  </w:num>
  <w:num w:numId="4" w16cid:durableId="190139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CE0"/>
    <w:rsid w:val="00004B4B"/>
    <w:rsid w:val="0001693E"/>
    <w:rsid w:val="00016E55"/>
    <w:rsid w:val="00026CEC"/>
    <w:rsid w:val="000409AF"/>
    <w:rsid w:val="00040DEB"/>
    <w:rsid w:val="00040EFE"/>
    <w:rsid w:val="00043694"/>
    <w:rsid w:val="00046F62"/>
    <w:rsid w:val="000526F7"/>
    <w:rsid w:val="0005306C"/>
    <w:rsid w:val="00056AA8"/>
    <w:rsid w:val="00060F45"/>
    <w:rsid w:val="00075D1C"/>
    <w:rsid w:val="0007723B"/>
    <w:rsid w:val="000848EE"/>
    <w:rsid w:val="000870E5"/>
    <w:rsid w:val="000870F9"/>
    <w:rsid w:val="000935F2"/>
    <w:rsid w:val="00096100"/>
    <w:rsid w:val="000A1793"/>
    <w:rsid w:val="000A17BC"/>
    <w:rsid w:val="000A3FEE"/>
    <w:rsid w:val="000A4900"/>
    <w:rsid w:val="000B530F"/>
    <w:rsid w:val="000B6DA9"/>
    <w:rsid w:val="000B75FD"/>
    <w:rsid w:val="000C319E"/>
    <w:rsid w:val="000C6A7D"/>
    <w:rsid w:val="000C733E"/>
    <w:rsid w:val="000D5E98"/>
    <w:rsid w:val="000D643B"/>
    <w:rsid w:val="000F133D"/>
    <w:rsid w:val="000F2C0B"/>
    <w:rsid w:val="000F3ACD"/>
    <w:rsid w:val="001011FE"/>
    <w:rsid w:val="00104C82"/>
    <w:rsid w:val="00107794"/>
    <w:rsid w:val="00110053"/>
    <w:rsid w:val="00111875"/>
    <w:rsid w:val="00112B72"/>
    <w:rsid w:val="00112BE1"/>
    <w:rsid w:val="0011333E"/>
    <w:rsid w:val="001153AD"/>
    <w:rsid w:val="00115ABA"/>
    <w:rsid w:val="00130F2D"/>
    <w:rsid w:val="00131EFF"/>
    <w:rsid w:val="00144228"/>
    <w:rsid w:val="001453FC"/>
    <w:rsid w:val="00157499"/>
    <w:rsid w:val="00161B9F"/>
    <w:rsid w:val="001636B2"/>
    <w:rsid w:val="00163B71"/>
    <w:rsid w:val="001674F6"/>
    <w:rsid w:val="00172F54"/>
    <w:rsid w:val="00172F87"/>
    <w:rsid w:val="00174FAB"/>
    <w:rsid w:val="001753CF"/>
    <w:rsid w:val="00180F66"/>
    <w:rsid w:val="00180FF6"/>
    <w:rsid w:val="00190CE7"/>
    <w:rsid w:val="00197531"/>
    <w:rsid w:val="001A1BD2"/>
    <w:rsid w:val="001B205C"/>
    <w:rsid w:val="001B2376"/>
    <w:rsid w:val="001C03E1"/>
    <w:rsid w:val="001C168F"/>
    <w:rsid w:val="001D0199"/>
    <w:rsid w:val="001D1B80"/>
    <w:rsid w:val="001D774D"/>
    <w:rsid w:val="001E0176"/>
    <w:rsid w:val="001E4F8D"/>
    <w:rsid w:val="001F0CBA"/>
    <w:rsid w:val="001F6C24"/>
    <w:rsid w:val="00210E12"/>
    <w:rsid w:val="00212C21"/>
    <w:rsid w:val="00213A60"/>
    <w:rsid w:val="00216820"/>
    <w:rsid w:val="0022246A"/>
    <w:rsid w:val="00222F8E"/>
    <w:rsid w:val="00226BDA"/>
    <w:rsid w:val="0023449D"/>
    <w:rsid w:val="00243E7B"/>
    <w:rsid w:val="00244AFE"/>
    <w:rsid w:val="00247EB4"/>
    <w:rsid w:val="00250256"/>
    <w:rsid w:val="00253F4E"/>
    <w:rsid w:val="00255345"/>
    <w:rsid w:val="00256EE9"/>
    <w:rsid w:val="0026331A"/>
    <w:rsid w:val="00266285"/>
    <w:rsid w:val="00272CF4"/>
    <w:rsid w:val="0027776F"/>
    <w:rsid w:val="00283402"/>
    <w:rsid w:val="00285AF1"/>
    <w:rsid w:val="002873FC"/>
    <w:rsid w:val="002879B2"/>
    <w:rsid w:val="002948C7"/>
    <w:rsid w:val="002A77A7"/>
    <w:rsid w:val="002B0242"/>
    <w:rsid w:val="002B0FEB"/>
    <w:rsid w:val="002B6542"/>
    <w:rsid w:val="002C1520"/>
    <w:rsid w:val="002C17C8"/>
    <w:rsid w:val="002C184B"/>
    <w:rsid w:val="002D062A"/>
    <w:rsid w:val="002D1D6C"/>
    <w:rsid w:val="002D5DED"/>
    <w:rsid w:val="002D672E"/>
    <w:rsid w:val="002E765E"/>
    <w:rsid w:val="00304240"/>
    <w:rsid w:val="00305B2D"/>
    <w:rsid w:val="0031513D"/>
    <w:rsid w:val="0031536E"/>
    <w:rsid w:val="003201D5"/>
    <w:rsid w:val="003213C4"/>
    <w:rsid w:val="00323304"/>
    <w:rsid w:val="003261DD"/>
    <w:rsid w:val="00326593"/>
    <w:rsid w:val="00334F45"/>
    <w:rsid w:val="0033519B"/>
    <w:rsid w:val="00336B7D"/>
    <w:rsid w:val="00340472"/>
    <w:rsid w:val="00346BF6"/>
    <w:rsid w:val="003522D2"/>
    <w:rsid w:val="0035415C"/>
    <w:rsid w:val="00356114"/>
    <w:rsid w:val="0035789D"/>
    <w:rsid w:val="00361B0D"/>
    <w:rsid w:val="00361FA0"/>
    <w:rsid w:val="00365DB7"/>
    <w:rsid w:val="00367779"/>
    <w:rsid w:val="00370C6A"/>
    <w:rsid w:val="00371DAD"/>
    <w:rsid w:val="00373A08"/>
    <w:rsid w:val="00376029"/>
    <w:rsid w:val="003773C7"/>
    <w:rsid w:val="0037782F"/>
    <w:rsid w:val="00386173"/>
    <w:rsid w:val="00391637"/>
    <w:rsid w:val="003A0160"/>
    <w:rsid w:val="003A5E97"/>
    <w:rsid w:val="003A6F4E"/>
    <w:rsid w:val="003B2619"/>
    <w:rsid w:val="003B7C75"/>
    <w:rsid w:val="003C07A9"/>
    <w:rsid w:val="003C2B69"/>
    <w:rsid w:val="003D1D88"/>
    <w:rsid w:val="003D43FC"/>
    <w:rsid w:val="003E0E06"/>
    <w:rsid w:val="003E16AF"/>
    <w:rsid w:val="003F2007"/>
    <w:rsid w:val="003F4C35"/>
    <w:rsid w:val="00400A15"/>
    <w:rsid w:val="0040453D"/>
    <w:rsid w:val="00411A2C"/>
    <w:rsid w:val="00411B06"/>
    <w:rsid w:val="00411BB3"/>
    <w:rsid w:val="00412099"/>
    <w:rsid w:val="00422BF6"/>
    <w:rsid w:val="0042384E"/>
    <w:rsid w:val="004309CF"/>
    <w:rsid w:val="00430E82"/>
    <w:rsid w:val="00430FEF"/>
    <w:rsid w:val="0043197B"/>
    <w:rsid w:val="00433370"/>
    <w:rsid w:val="00437BFA"/>
    <w:rsid w:val="00444A1B"/>
    <w:rsid w:val="00445139"/>
    <w:rsid w:val="00451413"/>
    <w:rsid w:val="00453EEC"/>
    <w:rsid w:val="004703F1"/>
    <w:rsid w:val="00471371"/>
    <w:rsid w:val="00473470"/>
    <w:rsid w:val="004752D8"/>
    <w:rsid w:val="00480805"/>
    <w:rsid w:val="00480B82"/>
    <w:rsid w:val="00480EF6"/>
    <w:rsid w:val="00483954"/>
    <w:rsid w:val="00487D79"/>
    <w:rsid w:val="00497CB1"/>
    <w:rsid w:val="004A6440"/>
    <w:rsid w:val="004A7560"/>
    <w:rsid w:val="004B0C88"/>
    <w:rsid w:val="004B5A3D"/>
    <w:rsid w:val="004B61AE"/>
    <w:rsid w:val="004C6565"/>
    <w:rsid w:val="004D4B77"/>
    <w:rsid w:val="004D6564"/>
    <w:rsid w:val="004D7785"/>
    <w:rsid w:val="004E3D76"/>
    <w:rsid w:val="004E78FB"/>
    <w:rsid w:val="004F293F"/>
    <w:rsid w:val="004F39AD"/>
    <w:rsid w:val="004F61DD"/>
    <w:rsid w:val="004F7434"/>
    <w:rsid w:val="004F7DFE"/>
    <w:rsid w:val="00503E4A"/>
    <w:rsid w:val="005056CB"/>
    <w:rsid w:val="00513AA5"/>
    <w:rsid w:val="00514406"/>
    <w:rsid w:val="00514DDE"/>
    <w:rsid w:val="005170F5"/>
    <w:rsid w:val="00520B7A"/>
    <w:rsid w:val="005228A8"/>
    <w:rsid w:val="00525520"/>
    <w:rsid w:val="00543D46"/>
    <w:rsid w:val="00545474"/>
    <w:rsid w:val="00553059"/>
    <w:rsid w:val="00557637"/>
    <w:rsid w:val="005657CE"/>
    <w:rsid w:val="00566136"/>
    <w:rsid w:val="005667D8"/>
    <w:rsid w:val="005669FE"/>
    <w:rsid w:val="00566AD1"/>
    <w:rsid w:val="00567D1A"/>
    <w:rsid w:val="00567F80"/>
    <w:rsid w:val="005741E1"/>
    <w:rsid w:val="00574707"/>
    <w:rsid w:val="00580053"/>
    <w:rsid w:val="005819AF"/>
    <w:rsid w:val="00593656"/>
    <w:rsid w:val="005A439A"/>
    <w:rsid w:val="005A69DA"/>
    <w:rsid w:val="005B25D1"/>
    <w:rsid w:val="005C1414"/>
    <w:rsid w:val="005C1AB1"/>
    <w:rsid w:val="005D6371"/>
    <w:rsid w:val="005D7CB8"/>
    <w:rsid w:val="005E3024"/>
    <w:rsid w:val="005E3B16"/>
    <w:rsid w:val="005F015F"/>
    <w:rsid w:val="005F3447"/>
    <w:rsid w:val="005F45D8"/>
    <w:rsid w:val="005F5102"/>
    <w:rsid w:val="005F7C40"/>
    <w:rsid w:val="0060223A"/>
    <w:rsid w:val="00602664"/>
    <w:rsid w:val="006205AB"/>
    <w:rsid w:val="0062406F"/>
    <w:rsid w:val="006267C7"/>
    <w:rsid w:val="00633707"/>
    <w:rsid w:val="0063679B"/>
    <w:rsid w:val="00637621"/>
    <w:rsid w:val="0064133A"/>
    <w:rsid w:val="00644304"/>
    <w:rsid w:val="00650C00"/>
    <w:rsid w:val="006559C0"/>
    <w:rsid w:val="00655F40"/>
    <w:rsid w:val="0066166F"/>
    <w:rsid w:val="0066230F"/>
    <w:rsid w:val="00662A2A"/>
    <w:rsid w:val="00663BE5"/>
    <w:rsid w:val="0067349B"/>
    <w:rsid w:val="006753E2"/>
    <w:rsid w:val="00682419"/>
    <w:rsid w:val="00693FBF"/>
    <w:rsid w:val="00695F64"/>
    <w:rsid w:val="006A0D60"/>
    <w:rsid w:val="006D0B82"/>
    <w:rsid w:val="006D6B04"/>
    <w:rsid w:val="006E12E3"/>
    <w:rsid w:val="006E295F"/>
    <w:rsid w:val="006E4726"/>
    <w:rsid w:val="006F0F2E"/>
    <w:rsid w:val="006F6853"/>
    <w:rsid w:val="00700B6E"/>
    <w:rsid w:val="00703213"/>
    <w:rsid w:val="0070679D"/>
    <w:rsid w:val="00711CD7"/>
    <w:rsid w:val="007226A9"/>
    <w:rsid w:val="0072298C"/>
    <w:rsid w:val="00724EA3"/>
    <w:rsid w:val="00731DE3"/>
    <w:rsid w:val="00735828"/>
    <w:rsid w:val="007361B6"/>
    <w:rsid w:val="00737D85"/>
    <w:rsid w:val="00746B57"/>
    <w:rsid w:val="00747681"/>
    <w:rsid w:val="007506F4"/>
    <w:rsid w:val="00751CB9"/>
    <w:rsid w:val="00756792"/>
    <w:rsid w:val="00761016"/>
    <w:rsid w:val="007644AB"/>
    <w:rsid w:val="00773792"/>
    <w:rsid w:val="00774324"/>
    <w:rsid w:val="007800D9"/>
    <w:rsid w:val="007802C7"/>
    <w:rsid w:val="00781F28"/>
    <w:rsid w:val="00782C75"/>
    <w:rsid w:val="007866D9"/>
    <w:rsid w:val="007876A6"/>
    <w:rsid w:val="00790B4D"/>
    <w:rsid w:val="00791CDD"/>
    <w:rsid w:val="007932C7"/>
    <w:rsid w:val="007952B8"/>
    <w:rsid w:val="007A2DE2"/>
    <w:rsid w:val="007A3023"/>
    <w:rsid w:val="007A7F2C"/>
    <w:rsid w:val="007C0CC2"/>
    <w:rsid w:val="007C1CEF"/>
    <w:rsid w:val="007C2254"/>
    <w:rsid w:val="007C3C38"/>
    <w:rsid w:val="007C5349"/>
    <w:rsid w:val="007C78EE"/>
    <w:rsid w:val="007D160B"/>
    <w:rsid w:val="007D22E1"/>
    <w:rsid w:val="007D6E2C"/>
    <w:rsid w:val="007D761D"/>
    <w:rsid w:val="007E23CE"/>
    <w:rsid w:val="007E4D8B"/>
    <w:rsid w:val="007E5BBC"/>
    <w:rsid w:val="007E6F30"/>
    <w:rsid w:val="007F0040"/>
    <w:rsid w:val="00804059"/>
    <w:rsid w:val="008104C9"/>
    <w:rsid w:val="00810BAB"/>
    <w:rsid w:val="0081232A"/>
    <w:rsid w:val="008123C5"/>
    <w:rsid w:val="0082455B"/>
    <w:rsid w:val="008269FE"/>
    <w:rsid w:val="00835E12"/>
    <w:rsid w:val="00840AB8"/>
    <w:rsid w:val="0084517F"/>
    <w:rsid w:val="00860136"/>
    <w:rsid w:val="008645DD"/>
    <w:rsid w:val="008650E6"/>
    <w:rsid w:val="00871B87"/>
    <w:rsid w:val="00880346"/>
    <w:rsid w:val="008848FE"/>
    <w:rsid w:val="0088728B"/>
    <w:rsid w:val="00892F72"/>
    <w:rsid w:val="008A4F5B"/>
    <w:rsid w:val="008A594E"/>
    <w:rsid w:val="008A679B"/>
    <w:rsid w:val="008B0D75"/>
    <w:rsid w:val="008B769B"/>
    <w:rsid w:val="008C16AC"/>
    <w:rsid w:val="008C2D81"/>
    <w:rsid w:val="008C366F"/>
    <w:rsid w:val="008C3AA3"/>
    <w:rsid w:val="008C4DFA"/>
    <w:rsid w:val="008D0837"/>
    <w:rsid w:val="008D46E8"/>
    <w:rsid w:val="008E2B1A"/>
    <w:rsid w:val="008E4CE0"/>
    <w:rsid w:val="008F1376"/>
    <w:rsid w:val="008F2DD5"/>
    <w:rsid w:val="00900AAD"/>
    <w:rsid w:val="009031DD"/>
    <w:rsid w:val="00912737"/>
    <w:rsid w:val="00915468"/>
    <w:rsid w:val="00915B47"/>
    <w:rsid w:val="00922817"/>
    <w:rsid w:val="00930026"/>
    <w:rsid w:val="009405A1"/>
    <w:rsid w:val="0094451D"/>
    <w:rsid w:val="00951FA3"/>
    <w:rsid w:val="00957990"/>
    <w:rsid w:val="00957F07"/>
    <w:rsid w:val="009612B4"/>
    <w:rsid w:val="0096443C"/>
    <w:rsid w:val="0096479A"/>
    <w:rsid w:val="009656B5"/>
    <w:rsid w:val="0096588C"/>
    <w:rsid w:val="00970BC2"/>
    <w:rsid w:val="00970F63"/>
    <w:rsid w:val="009723CF"/>
    <w:rsid w:val="00977C6B"/>
    <w:rsid w:val="0098127F"/>
    <w:rsid w:val="009818E5"/>
    <w:rsid w:val="0098276D"/>
    <w:rsid w:val="00985747"/>
    <w:rsid w:val="00996600"/>
    <w:rsid w:val="009A1A70"/>
    <w:rsid w:val="009B09D7"/>
    <w:rsid w:val="009B265B"/>
    <w:rsid w:val="009B5F9B"/>
    <w:rsid w:val="009B678A"/>
    <w:rsid w:val="009C3FAE"/>
    <w:rsid w:val="009C717F"/>
    <w:rsid w:val="009D3D08"/>
    <w:rsid w:val="009E268D"/>
    <w:rsid w:val="009E4EE9"/>
    <w:rsid w:val="009E75A2"/>
    <w:rsid w:val="009E77F4"/>
    <w:rsid w:val="009F0CCF"/>
    <w:rsid w:val="009F2766"/>
    <w:rsid w:val="009F5CC1"/>
    <w:rsid w:val="009F70B4"/>
    <w:rsid w:val="009F7465"/>
    <w:rsid w:val="00A00A12"/>
    <w:rsid w:val="00A01BDB"/>
    <w:rsid w:val="00A02221"/>
    <w:rsid w:val="00A05D95"/>
    <w:rsid w:val="00A072A9"/>
    <w:rsid w:val="00A167CA"/>
    <w:rsid w:val="00A177B2"/>
    <w:rsid w:val="00A17FDB"/>
    <w:rsid w:val="00A20F55"/>
    <w:rsid w:val="00A21EF3"/>
    <w:rsid w:val="00A22545"/>
    <w:rsid w:val="00A24942"/>
    <w:rsid w:val="00A25C88"/>
    <w:rsid w:val="00A2620F"/>
    <w:rsid w:val="00A266B0"/>
    <w:rsid w:val="00A313AC"/>
    <w:rsid w:val="00A36370"/>
    <w:rsid w:val="00A43026"/>
    <w:rsid w:val="00A55004"/>
    <w:rsid w:val="00A6319C"/>
    <w:rsid w:val="00A711D0"/>
    <w:rsid w:val="00A72A3E"/>
    <w:rsid w:val="00A74442"/>
    <w:rsid w:val="00A7560D"/>
    <w:rsid w:val="00A75A6A"/>
    <w:rsid w:val="00A82147"/>
    <w:rsid w:val="00A870BC"/>
    <w:rsid w:val="00A87307"/>
    <w:rsid w:val="00A92BD0"/>
    <w:rsid w:val="00A93707"/>
    <w:rsid w:val="00A93B5D"/>
    <w:rsid w:val="00A95B9E"/>
    <w:rsid w:val="00AA1111"/>
    <w:rsid w:val="00AA280F"/>
    <w:rsid w:val="00AA7BA6"/>
    <w:rsid w:val="00AB5E4B"/>
    <w:rsid w:val="00AB695F"/>
    <w:rsid w:val="00AC3B2A"/>
    <w:rsid w:val="00AE722E"/>
    <w:rsid w:val="00AF060B"/>
    <w:rsid w:val="00AF2158"/>
    <w:rsid w:val="00AF339D"/>
    <w:rsid w:val="00B145F8"/>
    <w:rsid w:val="00B17FDA"/>
    <w:rsid w:val="00B25FEE"/>
    <w:rsid w:val="00B31148"/>
    <w:rsid w:val="00B335F8"/>
    <w:rsid w:val="00B35EE9"/>
    <w:rsid w:val="00B43EC1"/>
    <w:rsid w:val="00B5114A"/>
    <w:rsid w:val="00B55EF0"/>
    <w:rsid w:val="00B57505"/>
    <w:rsid w:val="00B611C7"/>
    <w:rsid w:val="00B66753"/>
    <w:rsid w:val="00B731BF"/>
    <w:rsid w:val="00B8087E"/>
    <w:rsid w:val="00B82B02"/>
    <w:rsid w:val="00B84646"/>
    <w:rsid w:val="00B93243"/>
    <w:rsid w:val="00BA03FF"/>
    <w:rsid w:val="00BB219B"/>
    <w:rsid w:val="00BB2347"/>
    <w:rsid w:val="00BB40D2"/>
    <w:rsid w:val="00BB49BD"/>
    <w:rsid w:val="00BB4FCF"/>
    <w:rsid w:val="00BD1F55"/>
    <w:rsid w:val="00BD1FC7"/>
    <w:rsid w:val="00BD7C7B"/>
    <w:rsid w:val="00BE01B9"/>
    <w:rsid w:val="00BE0BDD"/>
    <w:rsid w:val="00BE17FF"/>
    <w:rsid w:val="00BE37C1"/>
    <w:rsid w:val="00BE617B"/>
    <w:rsid w:val="00BF1453"/>
    <w:rsid w:val="00BF7C10"/>
    <w:rsid w:val="00C01F2F"/>
    <w:rsid w:val="00C06582"/>
    <w:rsid w:val="00C07318"/>
    <w:rsid w:val="00C16758"/>
    <w:rsid w:val="00C16963"/>
    <w:rsid w:val="00C2717D"/>
    <w:rsid w:val="00C32593"/>
    <w:rsid w:val="00C32DCF"/>
    <w:rsid w:val="00C332AE"/>
    <w:rsid w:val="00C37CB5"/>
    <w:rsid w:val="00C4452C"/>
    <w:rsid w:val="00C4620B"/>
    <w:rsid w:val="00C517B9"/>
    <w:rsid w:val="00C54D00"/>
    <w:rsid w:val="00C5652B"/>
    <w:rsid w:val="00C60876"/>
    <w:rsid w:val="00C677A4"/>
    <w:rsid w:val="00C67ACE"/>
    <w:rsid w:val="00C70F0A"/>
    <w:rsid w:val="00C737B3"/>
    <w:rsid w:val="00C73D2A"/>
    <w:rsid w:val="00C84253"/>
    <w:rsid w:val="00C86757"/>
    <w:rsid w:val="00C935F0"/>
    <w:rsid w:val="00C93F81"/>
    <w:rsid w:val="00CA0265"/>
    <w:rsid w:val="00CA3C52"/>
    <w:rsid w:val="00CA706E"/>
    <w:rsid w:val="00CC209A"/>
    <w:rsid w:val="00CC3CF2"/>
    <w:rsid w:val="00CD558C"/>
    <w:rsid w:val="00CD6123"/>
    <w:rsid w:val="00CE0136"/>
    <w:rsid w:val="00CF5E94"/>
    <w:rsid w:val="00CF72D6"/>
    <w:rsid w:val="00D009FB"/>
    <w:rsid w:val="00D04B0B"/>
    <w:rsid w:val="00D208EA"/>
    <w:rsid w:val="00D217A2"/>
    <w:rsid w:val="00D221FF"/>
    <w:rsid w:val="00D233C6"/>
    <w:rsid w:val="00D23B8E"/>
    <w:rsid w:val="00D24336"/>
    <w:rsid w:val="00D35E5E"/>
    <w:rsid w:val="00D43C44"/>
    <w:rsid w:val="00D47CD5"/>
    <w:rsid w:val="00D5689C"/>
    <w:rsid w:val="00D56D8F"/>
    <w:rsid w:val="00D604A3"/>
    <w:rsid w:val="00D6191B"/>
    <w:rsid w:val="00D648EE"/>
    <w:rsid w:val="00D66862"/>
    <w:rsid w:val="00D67365"/>
    <w:rsid w:val="00D676EA"/>
    <w:rsid w:val="00D71531"/>
    <w:rsid w:val="00D8206C"/>
    <w:rsid w:val="00D82C2F"/>
    <w:rsid w:val="00D83C86"/>
    <w:rsid w:val="00D9207B"/>
    <w:rsid w:val="00D95EDA"/>
    <w:rsid w:val="00DA1C42"/>
    <w:rsid w:val="00DA423C"/>
    <w:rsid w:val="00DA7F64"/>
    <w:rsid w:val="00DB02DE"/>
    <w:rsid w:val="00DB6310"/>
    <w:rsid w:val="00DC26C5"/>
    <w:rsid w:val="00DD2C22"/>
    <w:rsid w:val="00DD7976"/>
    <w:rsid w:val="00DE7EC0"/>
    <w:rsid w:val="00DF2078"/>
    <w:rsid w:val="00DF3120"/>
    <w:rsid w:val="00DF39B4"/>
    <w:rsid w:val="00DF6B59"/>
    <w:rsid w:val="00DF7401"/>
    <w:rsid w:val="00E02191"/>
    <w:rsid w:val="00E12DDD"/>
    <w:rsid w:val="00E15910"/>
    <w:rsid w:val="00E17F44"/>
    <w:rsid w:val="00E20A4D"/>
    <w:rsid w:val="00E23041"/>
    <w:rsid w:val="00E30514"/>
    <w:rsid w:val="00E320CC"/>
    <w:rsid w:val="00E34C0C"/>
    <w:rsid w:val="00E40727"/>
    <w:rsid w:val="00E43FD3"/>
    <w:rsid w:val="00E44F6C"/>
    <w:rsid w:val="00E46812"/>
    <w:rsid w:val="00E550DE"/>
    <w:rsid w:val="00E578CE"/>
    <w:rsid w:val="00E625AF"/>
    <w:rsid w:val="00E70E8A"/>
    <w:rsid w:val="00E71BA6"/>
    <w:rsid w:val="00E75F7F"/>
    <w:rsid w:val="00E808CF"/>
    <w:rsid w:val="00E8323B"/>
    <w:rsid w:val="00EA7AEE"/>
    <w:rsid w:val="00EB2529"/>
    <w:rsid w:val="00EB725D"/>
    <w:rsid w:val="00EC1C4B"/>
    <w:rsid w:val="00EC2DDB"/>
    <w:rsid w:val="00EC33DC"/>
    <w:rsid w:val="00EC51D4"/>
    <w:rsid w:val="00EC6A58"/>
    <w:rsid w:val="00ED1F95"/>
    <w:rsid w:val="00ED7D79"/>
    <w:rsid w:val="00EE24AA"/>
    <w:rsid w:val="00EF122D"/>
    <w:rsid w:val="00EF6679"/>
    <w:rsid w:val="00EF71EC"/>
    <w:rsid w:val="00F01AD0"/>
    <w:rsid w:val="00F1242E"/>
    <w:rsid w:val="00F2254C"/>
    <w:rsid w:val="00F25B1A"/>
    <w:rsid w:val="00F30313"/>
    <w:rsid w:val="00F31A34"/>
    <w:rsid w:val="00F3246D"/>
    <w:rsid w:val="00F332EC"/>
    <w:rsid w:val="00F449E8"/>
    <w:rsid w:val="00F52EB9"/>
    <w:rsid w:val="00F731A6"/>
    <w:rsid w:val="00F73891"/>
    <w:rsid w:val="00F81AC6"/>
    <w:rsid w:val="00F81C95"/>
    <w:rsid w:val="00F850BE"/>
    <w:rsid w:val="00F85EFB"/>
    <w:rsid w:val="00F878B6"/>
    <w:rsid w:val="00FA506B"/>
    <w:rsid w:val="00FB23E7"/>
    <w:rsid w:val="00FB6971"/>
    <w:rsid w:val="00FB6EA3"/>
    <w:rsid w:val="00FC613F"/>
    <w:rsid w:val="00FD3C3D"/>
    <w:rsid w:val="00FD6C2F"/>
    <w:rsid w:val="00FE3444"/>
    <w:rsid w:val="00FE75C3"/>
    <w:rsid w:val="00FF0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3C180E"/>
  <w15:chartTrackingRefBased/>
  <w15:docId w15:val="{7C02AB53-8BA2-4FE2-82EF-DDD2D691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CE0"/>
    <w:pPr>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8E4CE0"/>
    <w:rPr>
      <w:color w:val="0563C1" w:themeColor="hyperlink"/>
      <w:u w:val="single"/>
    </w:rPr>
  </w:style>
  <w:style w:type="character" w:customStyle="1" w:styleId="apple-converted-space">
    <w:name w:val="apple-converted-space"/>
    <w:basedOn w:val="DefaultParagraphFont"/>
    <w:rsid w:val="009C717F"/>
  </w:style>
  <w:style w:type="paragraph" w:customStyle="1" w:styleId="xmsonospacing">
    <w:name w:val="x_msonospacing"/>
    <w:basedOn w:val="Normal"/>
    <w:rsid w:val="002D062A"/>
    <w:pPr>
      <w:spacing w:after="0" w:line="240" w:lineRule="auto"/>
    </w:pPr>
    <w:rPr>
      <w:rFonts w:ascii="Times New Roman" w:hAnsi="Times New Roman" w:cs="Times New Roman"/>
      <w:sz w:val="24"/>
      <w:szCs w:val="24"/>
      <w:lang w:eastAsia="en-GB"/>
    </w:rPr>
  </w:style>
  <w:style w:type="paragraph" w:styleId="NormalWeb">
    <w:name w:val="Normal (Web)"/>
    <w:basedOn w:val="Normal"/>
    <w:uiPriority w:val="99"/>
    <w:semiHidden/>
    <w:unhideWhenUsed/>
    <w:rsid w:val="00957F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7F07"/>
    <w:rPr>
      <w:b/>
      <w:bCs/>
    </w:rPr>
  </w:style>
  <w:style w:type="character" w:styleId="FollowedHyperlink">
    <w:name w:val="FollowedHyperlink"/>
    <w:basedOn w:val="DefaultParagraphFont"/>
    <w:uiPriority w:val="99"/>
    <w:semiHidden/>
    <w:unhideWhenUsed/>
    <w:rsid w:val="001674F6"/>
    <w:rPr>
      <w:color w:val="954F72" w:themeColor="followedHyperlink"/>
      <w:u w:val="single"/>
    </w:rPr>
  </w:style>
  <w:style w:type="character" w:styleId="UnresolvedMention">
    <w:name w:val="Unresolved Mention"/>
    <w:basedOn w:val="DefaultParagraphFont"/>
    <w:uiPriority w:val="99"/>
    <w:semiHidden/>
    <w:unhideWhenUsed/>
    <w:rsid w:val="00545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834">
      <w:bodyDiv w:val="1"/>
      <w:marLeft w:val="0"/>
      <w:marRight w:val="0"/>
      <w:marTop w:val="0"/>
      <w:marBottom w:val="0"/>
      <w:divBdr>
        <w:top w:val="none" w:sz="0" w:space="0" w:color="auto"/>
        <w:left w:val="none" w:sz="0" w:space="0" w:color="auto"/>
        <w:bottom w:val="none" w:sz="0" w:space="0" w:color="auto"/>
        <w:right w:val="none" w:sz="0" w:space="0" w:color="auto"/>
      </w:divBdr>
    </w:div>
    <w:div w:id="421489522">
      <w:bodyDiv w:val="1"/>
      <w:marLeft w:val="0"/>
      <w:marRight w:val="0"/>
      <w:marTop w:val="0"/>
      <w:marBottom w:val="0"/>
      <w:divBdr>
        <w:top w:val="none" w:sz="0" w:space="0" w:color="auto"/>
        <w:left w:val="none" w:sz="0" w:space="0" w:color="auto"/>
        <w:bottom w:val="none" w:sz="0" w:space="0" w:color="auto"/>
        <w:right w:val="none" w:sz="0" w:space="0" w:color="auto"/>
      </w:divBdr>
    </w:div>
    <w:div w:id="905183497">
      <w:bodyDiv w:val="1"/>
      <w:marLeft w:val="0"/>
      <w:marRight w:val="0"/>
      <w:marTop w:val="0"/>
      <w:marBottom w:val="0"/>
      <w:divBdr>
        <w:top w:val="none" w:sz="0" w:space="0" w:color="auto"/>
        <w:left w:val="none" w:sz="0" w:space="0" w:color="auto"/>
        <w:bottom w:val="none" w:sz="0" w:space="0" w:color="auto"/>
        <w:right w:val="none" w:sz="0" w:space="0" w:color="auto"/>
      </w:divBdr>
    </w:div>
    <w:div w:id="1841505173">
      <w:bodyDiv w:val="1"/>
      <w:marLeft w:val="0"/>
      <w:marRight w:val="0"/>
      <w:marTop w:val="0"/>
      <w:marBottom w:val="0"/>
      <w:divBdr>
        <w:top w:val="none" w:sz="0" w:space="0" w:color="auto"/>
        <w:left w:val="none" w:sz="0" w:space="0" w:color="auto"/>
        <w:bottom w:val="none" w:sz="0" w:space="0" w:color="auto"/>
        <w:right w:val="none" w:sz="0" w:space="0" w:color="auto"/>
      </w:divBdr>
    </w:div>
    <w:div w:id="212835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ulieu.co.uk/" TargetMode="External"/><Relationship Id="rId13" Type="http://schemas.openxmlformats.org/officeDocument/2006/relationships/hyperlink" Target="mailto:Jane.riddiford@beaulieu.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eaulieu.co.uk/attractions/national-motor-museum/" TargetMode="External"/><Relationship Id="rId12" Type="http://schemas.openxmlformats.org/officeDocument/2006/relationships/hyperlink" Target="http://www.beaulieu.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chael.goldstraw@beaulieu.co.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eaulieu.co.uk/attractions/little-beaulieu/" TargetMode="External"/><Relationship Id="rId5" Type="http://schemas.openxmlformats.org/officeDocument/2006/relationships/webSettings" Target="webSettings.xml"/><Relationship Id="rId15" Type="http://schemas.openxmlformats.org/officeDocument/2006/relationships/hyperlink" Target="mailto:Richard.morgan@beaulieu.co.ukE" TargetMode="External"/><Relationship Id="rId10" Type="http://schemas.openxmlformats.org/officeDocument/2006/relationships/hyperlink" Target="https://www.nationalmotormuseum.org.uk/" TargetMode="External"/><Relationship Id="rId4" Type="http://schemas.openxmlformats.org/officeDocument/2006/relationships/settings" Target="settings.xml"/><Relationship Id="rId9" Type="http://schemas.openxmlformats.org/officeDocument/2006/relationships/hyperlink" Target="https://www.beaulieu.co.uk/the-story-of-motoring-in-50-objects/" TargetMode="External"/><Relationship Id="rId14" Type="http://schemas.openxmlformats.org/officeDocument/2006/relationships/hyperlink" Target="mailto:Ben.coleman@beaulieu.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1BAC0-EBA5-4308-98CF-26A3252A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Wanklyn</dc:creator>
  <cp:keywords/>
  <dc:description/>
  <cp:lastModifiedBy>Jane Riddiford</cp:lastModifiedBy>
  <cp:revision>84</cp:revision>
  <cp:lastPrinted>2022-07-04T07:18:00Z</cp:lastPrinted>
  <dcterms:created xsi:type="dcterms:W3CDTF">2022-06-30T15:28:00Z</dcterms:created>
  <dcterms:modified xsi:type="dcterms:W3CDTF">2022-07-04T07:38:00Z</dcterms:modified>
</cp:coreProperties>
</file>