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F7" w:rsidRDefault="00D40478" w:rsidP="00AB0FDD">
      <w:pPr>
        <w:spacing w:after="200"/>
        <w:jc w:val="both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75pt;margin-top:0;width:257.85pt;height:85.95pt;z-index:-251658752;mso-position-horizontal-relative:text;mso-position-vertical-relative:text" wrapcoords="-68 0 -68 21394 21600 21394 21600 0 -68 0">
            <v:imagedata r:id="rId6" o:title="Hot Rod &amp; Custom Show LIGHT CMYK"/>
            <w10:wrap type="tight"/>
          </v:shape>
        </w:pict>
      </w:r>
    </w:p>
    <w:p w:rsidR="00524E67" w:rsidRDefault="00524E67" w:rsidP="00524E67">
      <w:pPr>
        <w:spacing w:after="200"/>
        <w:jc w:val="center"/>
        <w:rPr>
          <w:rFonts w:ascii="Arial" w:hAnsi="Arial" w:cs="Arial"/>
        </w:rPr>
      </w:pPr>
    </w:p>
    <w:p w:rsidR="00AB0FDD" w:rsidRDefault="00AB0FDD" w:rsidP="00524E67">
      <w:pPr>
        <w:spacing w:after="200"/>
        <w:jc w:val="center"/>
        <w:rPr>
          <w:rFonts w:ascii="Arial" w:hAnsi="Arial" w:cs="Arial"/>
        </w:rPr>
      </w:pPr>
    </w:p>
    <w:p w:rsidR="00AB0FDD" w:rsidRDefault="00AB0FDD" w:rsidP="00524E67">
      <w:pPr>
        <w:spacing w:after="200"/>
        <w:jc w:val="center"/>
        <w:rPr>
          <w:rFonts w:ascii="Arial" w:hAnsi="Arial" w:cs="Arial"/>
        </w:rPr>
      </w:pPr>
    </w:p>
    <w:p w:rsidR="004D0D9C" w:rsidRPr="00AF59DE" w:rsidRDefault="00E10131" w:rsidP="00C94493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Awesome motors turn out for </w:t>
      </w:r>
      <w:r w:rsidR="000677D2">
        <w:rPr>
          <w:rFonts w:ascii="Arial" w:hAnsi="Arial" w:cs="Arial"/>
          <w:b/>
          <w:sz w:val="28"/>
          <w:szCs w:val="28"/>
        </w:rPr>
        <w:t>Beaulieu</w:t>
      </w:r>
      <w:r w:rsidR="000A4CC9">
        <w:rPr>
          <w:rFonts w:ascii="Arial" w:hAnsi="Arial" w:cs="Arial"/>
          <w:b/>
          <w:sz w:val="28"/>
          <w:szCs w:val="28"/>
        </w:rPr>
        <w:t>’s</w:t>
      </w:r>
      <w:r>
        <w:rPr>
          <w:rFonts w:ascii="Arial" w:hAnsi="Arial" w:cs="Arial"/>
          <w:b/>
          <w:sz w:val="28"/>
          <w:szCs w:val="28"/>
        </w:rPr>
        <w:t xml:space="preserve"> Hot Rod &amp; Custom Show</w:t>
      </w:r>
    </w:p>
    <w:p w:rsidR="00AF59DE" w:rsidRDefault="00EB732F" w:rsidP="009D1206">
      <w:pPr>
        <w:spacing w:line="276" w:lineRule="auto"/>
        <w:jc w:val="both"/>
        <w:rPr>
          <w:rFonts w:ascii="Arial" w:hAnsi="Arial" w:cs="Arial"/>
        </w:rPr>
      </w:pPr>
      <w:r w:rsidRPr="00EB732F">
        <w:rPr>
          <w:rFonts w:ascii="Arial" w:hAnsi="Arial" w:cs="Arial"/>
        </w:rPr>
        <w:t xml:space="preserve">Over </w:t>
      </w:r>
      <w:r w:rsidR="009000E8">
        <w:rPr>
          <w:rFonts w:ascii="Arial" w:hAnsi="Arial" w:cs="Arial"/>
        </w:rPr>
        <w:t>5</w:t>
      </w:r>
      <w:r w:rsidR="00AD4092">
        <w:rPr>
          <w:rFonts w:ascii="Arial" w:hAnsi="Arial" w:cs="Arial"/>
        </w:rPr>
        <w:t>,</w:t>
      </w:r>
      <w:r w:rsidR="009000E8">
        <w:rPr>
          <w:rFonts w:ascii="Arial" w:hAnsi="Arial" w:cs="Arial"/>
        </w:rPr>
        <w:t>4</w:t>
      </w:r>
      <w:r w:rsidRPr="00EB732F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visitors and participants </w:t>
      </w:r>
      <w:r w:rsidR="00E055EA">
        <w:rPr>
          <w:rFonts w:ascii="Arial" w:hAnsi="Arial" w:cs="Arial"/>
        </w:rPr>
        <w:t>took part in</w:t>
      </w:r>
      <w:r>
        <w:rPr>
          <w:rFonts w:ascii="Arial" w:hAnsi="Arial" w:cs="Arial"/>
        </w:rPr>
        <w:t xml:space="preserve"> </w:t>
      </w:r>
      <w:hyperlink r:id="rId7" w:history="1">
        <w:r w:rsidR="00C94493" w:rsidRPr="00CB661C">
          <w:rPr>
            <w:rStyle w:val="Hyperlink"/>
            <w:rFonts w:ascii="Arial" w:hAnsi="Arial" w:cs="Arial"/>
          </w:rPr>
          <w:t>Beaulieu’s</w:t>
        </w:r>
      </w:hyperlink>
      <w:r w:rsidR="00C94493">
        <w:rPr>
          <w:rFonts w:ascii="Arial" w:hAnsi="Arial" w:cs="Arial"/>
        </w:rPr>
        <w:t xml:space="preserve"> </w:t>
      </w:r>
      <w:r w:rsidR="00AD4092">
        <w:rPr>
          <w:rFonts w:ascii="Arial" w:hAnsi="Arial" w:cs="Arial"/>
        </w:rPr>
        <w:t xml:space="preserve">vibrant </w:t>
      </w:r>
      <w:r>
        <w:rPr>
          <w:rFonts w:ascii="Arial" w:hAnsi="Arial" w:cs="Arial"/>
        </w:rPr>
        <w:t>Hot Rod and Custom Show, with a busy line-up of impressive customised cars and bikes, dancing, music and trade stands making it a</w:t>
      </w:r>
      <w:r w:rsidR="00AD4092">
        <w:rPr>
          <w:rFonts w:ascii="Arial" w:hAnsi="Arial" w:cs="Arial"/>
        </w:rPr>
        <w:t>n enjoyable</w:t>
      </w:r>
      <w:r>
        <w:rPr>
          <w:rFonts w:ascii="Arial" w:hAnsi="Arial" w:cs="Arial"/>
        </w:rPr>
        <w:t xml:space="preserve"> Father’s Day out </w:t>
      </w:r>
      <w:r w:rsidR="00AD409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all the family.</w:t>
      </w:r>
    </w:p>
    <w:p w:rsidR="00EB732F" w:rsidRDefault="00EB732F" w:rsidP="009D1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Show</w:t>
      </w:r>
      <w:r w:rsidR="00E10131">
        <w:rPr>
          <w:rFonts w:ascii="Arial" w:hAnsi="Arial" w:cs="Arial"/>
        </w:rPr>
        <w:t>-</w:t>
      </w:r>
      <w:r>
        <w:rPr>
          <w:rFonts w:ascii="Arial" w:hAnsi="Arial" w:cs="Arial"/>
        </w:rPr>
        <w:t>goers were spoiled by rows of colourful machines</w:t>
      </w:r>
      <w:r w:rsidR="00E055EA">
        <w:rPr>
          <w:rFonts w:ascii="Arial" w:hAnsi="Arial" w:cs="Arial"/>
        </w:rPr>
        <w:t xml:space="preserve"> at the busy show</w:t>
      </w:r>
      <w:r w:rsidR="00EF3128">
        <w:rPr>
          <w:rFonts w:ascii="Arial" w:hAnsi="Arial" w:cs="Arial"/>
        </w:rPr>
        <w:t xml:space="preserve">, </w:t>
      </w:r>
      <w:r w:rsidR="00E10131">
        <w:rPr>
          <w:rFonts w:ascii="Arial" w:hAnsi="Arial" w:cs="Arial"/>
        </w:rPr>
        <w:t>h</w:t>
      </w:r>
      <w:r w:rsidR="00EF3128">
        <w:rPr>
          <w:rFonts w:ascii="Arial" w:hAnsi="Arial" w:cs="Arial"/>
        </w:rPr>
        <w:t xml:space="preserve">eld in association with the </w:t>
      </w:r>
      <w:r w:rsidR="00EF3128" w:rsidRPr="00033D2D">
        <w:rPr>
          <w:rFonts w:ascii="Arial" w:hAnsi="Arial" w:cs="Arial"/>
          <w:b/>
          <w:i/>
        </w:rPr>
        <w:t>Solent Renegades</w:t>
      </w:r>
      <w:r w:rsidR="00EF3128" w:rsidRPr="00033D2D">
        <w:rPr>
          <w:rFonts w:ascii="Arial" w:hAnsi="Arial" w:cs="Arial"/>
          <w:b/>
        </w:rPr>
        <w:t xml:space="preserve"> club</w:t>
      </w:r>
      <w:r w:rsidR="00EF3128">
        <w:rPr>
          <w:rFonts w:ascii="Arial" w:hAnsi="Arial" w:cs="Arial"/>
        </w:rPr>
        <w:t xml:space="preserve">, </w:t>
      </w:r>
      <w:r w:rsidR="00E055EA">
        <w:rPr>
          <w:rFonts w:ascii="Arial" w:hAnsi="Arial" w:cs="Arial"/>
        </w:rPr>
        <w:t>on Sunday 19</w:t>
      </w:r>
      <w:r w:rsidR="00E055EA" w:rsidRPr="00EB732F">
        <w:rPr>
          <w:rFonts w:ascii="Arial" w:hAnsi="Arial" w:cs="Arial"/>
          <w:vertAlign w:val="superscript"/>
        </w:rPr>
        <w:t>th</w:t>
      </w:r>
      <w:r w:rsidR="00E055EA">
        <w:rPr>
          <w:rFonts w:ascii="Arial" w:hAnsi="Arial" w:cs="Arial"/>
        </w:rPr>
        <w:t xml:space="preserve"> June in the grounds of the </w:t>
      </w:r>
      <w:hyperlink r:id="rId8" w:history="1">
        <w:r w:rsidR="00E055EA" w:rsidRPr="00EE3271">
          <w:rPr>
            <w:rStyle w:val="Hyperlink"/>
            <w:rFonts w:ascii="Arial" w:hAnsi="Arial" w:cs="Arial"/>
          </w:rPr>
          <w:t>National Motor Museum</w:t>
        </w:r>
      </w:hyperlink>
      <w:r w:rsidR="00E10131">
        <w:rPr>
          <w:rFonts w:ascii="Arial" w:hAnsi="Arial" w:cs="Arial"/>
        </w:rPr>
        <w:t>. M</w:t>
      </w:r>
      <w:r w:rsidR="00E055EA">
        <w:rPr>
          <w:rFonts w:ascii="Arial" w:hAnsi="Arial" w:cs="Arial"/>
        </w:rPr>
        <w:t xml:space="preserve">ore than 350 eye-catching motors </w:t>
      </w:r>
      <w:r w:rsidR="00E10131">
        <w:rPr>
          <w:rFonts w:ascii="Arial" w:hAnsi="Arial" w:cs="Arial"/>
        </w:rPr>
        <w:t>parked up in the showground,</w:t>
      </w:r>
      <w:r w:rsidR="00E055EA">
        <w:rPr>
          <w:rFonts w:ascii="Arial" w:hAnsi="Arial" w:cs="Arial"/>
        </w:rPr>
        <w:t xml:space="preserve"> ranging from </w:t>
      </w:r>
      <w:r>
        <w:rPr>
          <w:rFonts w:ascii="Arial" w:hAnsi="Arial" w:cs="Arial"/>
        </w:rPr>
        <w:t>cool customs</w:t>
      </w:r>
      <w:r w:rsidR="00E055EA">
        <w:rPr>
          <w:rFonts w:ascii="Arial" w:hAnsi="Arial" w:cs="Arial"/>
        </w:rPr>
        <w:t xml:space="preserve"> and powerful bikes and trikes, to </w:t>
      </w:r>
      <w:r>
        <w:rPr>
          <w:rFonts w:ascii="Arial" w:hAnsi="Arial" w:cs="Arial"/>
        </w:rPr>
        <w:t xml:space="preserve">awesome </w:t>
      </w:r>
      <w:r w:rsidR="00E055EA">
        <w:rPr>
          <w:rFonts w:ascii="Arial" w:hAnsi="Arial" w:cs="Arial"/>
        </w:rPr>
        <w:t xml:space="preserve">rat rods, huge </w:t>
      </w:r>
      <w:r>
        <w:rPr>
          <w:rFonts w:ascii="Arial" w:hAnsi="Arial" w:cs="Arial"/>
        </w:rPr>
        <w:t xml:space="preserve">American </w:t>
      </w:r>
      <w:r w:rsidR="00E055EA">
        <w:rPr>
          <w:rFonts w:ascii="Arial" w:hAnsi="Arial" w:cs="Arial"/>
        </w:rPr>
        <w:t>motors</w:t>
      </w:r>
      <w:r>
        <w:rPr>
          <w:rFonts w:ascii="Arial" w:hAnsi="Arial" w:cs="Arial"/>
        </w:rPr>
        <w:t xml:space="preserve"> and all </w:t>
      </w:r>
      <w:r w:rsidR="00E055EA">
        <w:rPr>
          <w:rFonts w:ascii="Arial" w:hAnsi="Arial" w:cs="Arial"/>
        </w:rPr>
        <w:t>manner of pre-1980 classics.</w:t>
      </w:r>
    </w:p>
    <w:p w:rsidR="002D7AEF" w:rsidRPr="002D7AEF" w:rsidRDefault="002D7AEF" w:rsidP="009D1206">
      <w:pPr>
        <w:spacing w:line="276" w:lineRule="auto"/>
        <w:jc w:val="both"/>
        <w:rPr>
          <w:rFonts w:ascii="Arial" w:hAnsi="Arial" w:cs="Arial"/>
          <w:b/>
          <w:i/>
        </w:rPr>
      </w:pPr>
      <w:r w:rsidRPr="002D7AEF">
        <w:rPr>
          <w:rFonts w:ascii="Arial" w:hAnsi="Arial" w:cs="Arial"/>
          <w:b/>
          <w:i/>
        </w:rPr>
        <w:t>See the show highlights by watching the video</w:t>
      </w:r>
      <w:r w:rsidR="00405895">
        <w:rPr>
          <w:rFonts w:ascii="Arial" w:hAnsi="Arial" w:cs="Arial"/>
          <w:b/>
          <w:i/>
        </w:rPr>
        <w:t xml:space="preserve">, </w:t>
      </w:r>
      <w:hyperlink r:id="rId9" w:history="1">
        <w:r w:rsidR="00405895" w:rsidRPr="00405895">
          <w:rPr>
            <w:rStyle w:val="Hyperlink"/>
            <w:rFonts w:ascii="Arial" w:hAnsi="Arial" w:cs="Arial"/>
            <w:b/>
            <w:i/>
          </w:rPr>
          <w:t>youtu.be/</w:t>
        </w:r>
        <w:proofErr w:type="spellStart"/>
        <w:r w:rsidR="00405895" w:rsidRPr="00405895">
          <w:rPr>
            <w:rStyle w:val="Hyperlink"/>
            <w:rFonts w:ascii="Arial" w:hAnsi="Arial" w:cs="Arial"/>
            <w:b/>
            <w:i/>
          </w:rPr>
          <w:t>rCEzMLVfHGw</w:t>
        </w:r>
        <w:proofErr w:type="spellEnd"/>
      </w:hyperlink>
      <w:r w:rsidRPr="002D7AEF">
        <w:rPr>
          <w:rFonts w:ascii="Arial" w:hAnsi="Arial" w:cs="Arial"/>
          <w:b/>
          <w:i/>
        </w:rPr>
        <w:t>.</w:t>
      </w:r>
    </w:p>
    <w:p w:rsidR="00E055EA" w:rsidRDefault="00EB732F" w:rsidP="009D1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Show ambassador </w:t>
      </w:r>
      <w:r w:rsidR="00E055EA">
        <w:rPr>
          <w:rFonts w:ascii="Arial" w:hAnsi="Arial" w:cs="Arial"/>
        </w:rPr>
        <w:t xml:space="preserve">and famous custom car builder </w:t>
      </w:r>
      <w:r>
        <w:rPr>
          <w:rFonts w:ascii="Arial" w:hAnsi="Arial" w:cs="Arial"/>
        </w:rPr>
        <w:t xml:space="preserve">Andy Saunders arrived in style in his </w:t>
      </w:r>
      <w:r w:rsidR="00E055EA" w:rsidRPr="00601834">
        <w:rPr>
          <w:rFonts w:ascii="Arial" w:hAnsi="Arial" w:cs="Arial"/>
        </w:rPr>
        <w:t xml:space="preserve">1937 Cord Westchester </w:t>
      </w:r>
      <w:r w:rsidR="00E055EA" w:rsidRPr="00601834">
        <w:rPr>
          <w:rFonts w:ascii="Arial" w:hAnsi="Arial" w:cs="Arial"/>
          <w:i/>
        </w:rPr>
        <w:t>Tetanus</w:t>
      </w:r>
      <w:r w:rsidR="00E055EA">
        <w:rPr>
          <w:rFonts w:ascii="Arial" w:hAnsi="Arial" w:cs="Arial"/>
        </w:rPr>
        <w:t>, before spending the day talking to other custom car owners and enthusiasts about car builds of the past, present and future. He then selected his favourite car of the show</w:t>
      </w:r>
      <w:r w:rsidR="00601834">
        <w:rPr>
          <w:rFonts w:ascii="Arial" w:hAnsi="Arial" w:cs="Arial"/>
        </w:rPr>
        <w:t xml:space="preserve">, </w:t>
      </w:r>
      <w:r w:rsidR="00E055EA">
        <w:rPr>
          <w:rFonts w:ascii="Arial" w:hAnsi="Arial" w:cs="Arial"/>
        </w:rPr>
        <w:t xml:space="preserve">as part of the </w:t>
      </w:r>
      <w:r w:rsidR="00601834">
        <w:rPr>
          <w:rFonts w:ascii="Arial" w:hAnsi="Arial" w:cs="Arial"/>
        </w:rPr>
        <w:t xml:space="preserve">presentation of </w:t>
      </w:r>
      <w:r w:rsidR="00E055EA">
        <w:rPr>
          <w:rFonts w:ascii="Arial" w:hAnsi="Arial" w:cs="Arial"/>
        </w:rPr>
        <w:t>awards for the most remarkable vehicles of the day.</w:t>
      </w:r>
    </w:p>
    <w:p w:rsidR="00601834" w:rsidRDefault="00601834" w:rsidP="009D1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Winning the </w:t>
      </w:r>
      <w:r w:rsidRPr="00601834">
        <w:rPr>
          <w:rFonts w:ascii="Arial" w:hAnsi="Arial" w:cs="Arial"/>
          <w:b/>
        </w:rPr>
        <w:t>Andy Saunders Award</w:t>
      </w:r>
      <w:r>
        <w:rPr>
          <w:rFonts w:ascii="Arial" w:hAnsi="Arial" w:cs="Arial"/>
        </w:rPr>
        <w:t xml:space="preserve"> was Mike Wareham from Bournemouth, with his distinctive 1968 Volvo Amazon estate. Mike said: “I’m over the moon with the award, chuffed to bits. It was scrap when I bought it, so I’ve rebuilt it with a Mazda MX-5 engine and air ride suspension.”</w:t>
      </w:r>
    </w:p>
    <w:p w:rsidR="00E055EA" w:rsidRDefault="00601834" w:rsidP="0060183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Andy said: “T</w:t>
      </w:r>
      <w:r w:rsidR="00E055EA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 xml:space="preserve">custom </w:t>
      </w:r>
      <w:r w:rsidR="00E055EA">
        <w:rPr>
          <w:rFonts w:ascii="Arial" w:hAnsi="Arial" w:cs="Arial"/>
        </w:rPr>
        <w:t>Volvo is a</w:t>
      </w:r>
      <w:r w:rsidR="0040401F">
        <w:rPr>
          <w:rFonts w:ascii="Arial" w:hAnsi="Arial" w:cs="Arial"/>
        </w:rPr>
        <w:t xml:space="preserve"> very pretty car, and was built on a</w:t>
      </w:r>
      <w:r w:rsidR="00E055EA">
        <w:rPr>
          <w:rFonts w:ascii="Arial" w:hAnsi="Arial" w:cs="Arial"/>
        </w:rPr>
        <w:t xml:space="preserve"> low budget. For anyone wanting to build a custom, it’s achievable and very affordable. There’s so much work that has gone into it, such as the recessed door handles and the </w:t>
      </w:r>
      <w:r w:rsidR="0040401F">
        <w:rPr>
          <w:rFonts w:ascii="Arial" w:hAnsi="Arial" w:cs="Arial"/>
        </w:rPr>
        <w:t>‘</w:t>
      </w:r>
      <w:proofErr w:type="spellStart"/>
      <w:r w:rsidR="00E055EA">
        <w:rPr>
          <w:rFonts w:ascii="Arial" w:hAnsi="Arial" w:cs="Arial"/>
        </w:rPr>
        <w:t>frenched</w:t>
      </w:r>
      <w:proofErr w:type="spellEnd"/>
      <w:r w:rsidR="0040401F">
        <w:rPr>
          <w:rFonts w:ascii="Arial" w:hAnsi="Arial" w:cs="Arial"/>
        </w:rPr>
        <w:t>’</w:t>
      </w:r>
      <w:r w:rsidR="00E055EA">
        <w:rPr>
          <w:rFonts w:ascii="Arial" w:hAnsi="Arial" w:cs="Arial"/>
        </w:rPr>
        <w:t xml:space="preserve"> front sidelights</w:t>
      </w:r>
      <w:r w:rsidR="00E10131">
        <w:rPr>
          <w:rFonts w:ascii="Arial" w:hAnsi="Arial" w:cs="Arial"/>
        </w:rPr>
        <w:t xml:space="preserve"> – all </w:t>
      </w:r>
      <w:r w:rsidR="00E055EA">
        <w:rPr>
          <w:rFonts w:ascii="Arial" w:hAnsi="Arial" w:cs="Arial"/>
        </w:rPr>
        <w:t xml:space="preserve">these little bits make it </w:t>
      </w:r>
      <w:r w:rsidR="0040401F">
        <w:rPr>
          <w:rFonts w:ascii="Arial" w:hAnsi="Arial" w:cs="Arial"/>
        </w:rPr>
        <w:t>look like a West Coast custom</w:t>
      </w:r>
      <w:r w:rsidR="00E055EA">
        <w:rPr>
          <w:rFonts w:ascii="Arial" w:hAnsi="Arial" w:cs="Arial"/>
        </w:rPr>
        <w:t xml:space="preserve">. If it inspires somebody else to build </w:t>
      </w:r>
      <w:r w:rsidR="0040401F">
        <w:rPr>
          <w:rFonts w:ascii="Arial" w:hAnsi="Arial" w:cs="Arial"/>
        </w:rPr>
        <w:t xml:space="preserve">their own custom car, </w:t>
      </w:r>
      <w:r w:rsidR="00E055EA">
        <w:rPr>
          <w:rFonts w:ascii="Arial" w:hAnsi="Arial" w:cs="Arial"/>
        </w:rPr>
        <w:t xml:space="preserve">then it deserves to </w:t>
      </w:r>
      <w:r w:rsidR="0040401F">
        <w:rPr>
          <w:rFonts w:ascii="Arial" w:hAnsi="Arial" w:cs="Arial"/>
        </w:rPr>
        <w:t>be applauded</w:t>
      </w:r>
      <w:r w:rsidR="00E055EA">
        <w:rPr>
          <w:rFonts w:ascii="Arial" w:hAnsi="Arial" w:cs="Arial"/>
        </w:rPr>
        <w:t>.”</w:t>
      </w:r>
    </w:p>
    <w:p w:rsidR="008527B8" w:rsidRDefault="0040401F" w:rsidP="008527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8527B8">
        <w:rPr>
          <w:rFonts w:ascii="Arial" w:hAnsi="Arial" w:cs="Arial"/>
          <w:b/>
        </w:rPr>
        <w:t xml:space="preserve">Best in </w:t>
      </w:r>
      <w:r w:rsidR="008527B8" w:rsidRPr="008527B8">
        <w:rPr>
          <w:rFonts w:ascii="Arial" w:hAnsi="Arial" w:cs="Arial"/>
          <w:b/>
        </w:rPr>
        <w:t>Show A</w:t>
      </w:r>
      <w:r w:rsidRPr="008527B8">
        <w:rPr>
          <w:rFonts w:ascii="Arial" w:hAnsi="Arial" w:cs="Arial"/>
          <w:b/>
        </w:rPr>
        <w:t>ward</w:t>
      </w:r>
      <w:r>
        <w:rPr>
          <w:rFonts w:ascii="Arial" w:hAnsi="Arial" w:cs="Arial"/>
        </w:rPr>
        <w:t xml:space="preserve"> went to </w:t>
      </w:r>
      <w:r w:rsidR="00B608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1963 C</w:t>
      </w:r>
      <w:r w:rsidR="008527B8">
        <w:rPr>
          <w:rFonts w:ascii="Arial" w:hAnsi="Arial" w:cs="Arial"/>
        </w:rPr>
        <w:t xml:space="preserve">hevrolet C10 </w:t>
      </w:r>
      <w:proofErr w:type="spellStart"/>
      <w:r w:rsidR="008527B8">
        <w:rPr>
          <w:rFonts w:ascii="Arial" w:hAnsi="Arial" w:cs="Arial"/>
        </w:rPr>
        <w:t>Fleetside</w:t>
      </w:r>
      <w:proofErr w:type="spellEnd"/>
      <w:r w:rsidR="008527B8">
        <w:rPr>
          <w:rFonts w:ascii="Arial" w:hAnsi="Arial" w:cs="Arial"/>
        </w:rPr>
        <w:t xml:space="preserve"> pick-up</w:t>
      </w:r>
      <w:r w:rsidR="00B608B5">
        <w:rPr>
          <w:rFonts w:ascii="Arial" w:hAnsi="Arial" w:cs="Arial"/>
        </w:rPr>
        <w:t xml:space="preserve"> of Michelle and Martyn Marsh from Frimley</w:t>
      </w:r>
      <w:r w:rsidR="008527B8">
        <w:rPr>
          <w:rFonts w:ascii="Arial" w:hAnsi="Arial" w:cs="Arial"/>
        </w:rPr>
        <w:t xml:space="preserve">, which turned many heads </w:t>
      </w:r>
      <w:r w:rsidR="00B608B5">
        <w:rPr>
          <w:rFonts w:ascii="Arial" w:hAnsi="Arial" w:cs="Arial"/>
        </w:rPr>
        <w:t>as it r</w:t>
      </w:r>
      <w:r w:rsidR="00D94594">
        <w:rPr>
          <w:rFonts w:ascii="Arial" w:hAnsi="Arial" w:cs="Arial"/>
        </w:rPr>
        <w:t xml:space="preserve">umbled </w:t>
      </w:r>
      <w:r w:rsidR="00B608B5">
        <w:rPr>
          <w:rFonts w:ascii="Arial" w:hAnsi="Arial" w:cs="Arial"/>
        </w:rPr>
        <w:t>into the show</w:t>
      </w:r>
      <w:r w:rsidR="008527B8">
        <w:rPr>
          <w:rFonts w:ascii="Arial" w:hAnsi="Arial" w:cs="Arial"/>
        </w:rPr>
        <w:t xml:space="preserve">. </w:t>
      </w:r>
      <w:r w:rsidR="00D94594">
        <w:rPr>
          <w:rFonts w:ascii="Arial" w:hAnsi="Arial" w:cs="Arial"/>
        </w:rPr>
        <w:t xml:space="preserve">Presenting </w:t>
      </w:r>
      <w:r w:rsidR="008527B8">
        <w:rPr>
          <w:rFonts w:ascii="Arial" w:hAnsi="Arial" w:cs="Arial"/>
        </w:rPr>
        <w:t>the award</w:t>
      </w:r>
      <w:r w:rsidR="00B608B5">
        <w:rPr>
          <w:rFonts w:ascii="Arial" w:hAnsi="Arial" w:cs="Arial"/>
        </w:rPr>
        <w:t xml:space="preserve"> to Martyn</w:t>
      </w:r>
      <w:r w:rsidR="008527B8">
        <w:rPr>
          <w:rFonts w:ascii="Arial" w:hAnsi="Arial" w:cs="Arial"/>
        </w:rPr>
        <w:t>, the Chief Executive of the National Motor Museum, Dr Jon Murden, said: “What an amazing truck this is, from its colour to the look of its huge wheels. I haven’t even looked at the mechanical specification, although I certainly heard it! It’s so hard to judge the Best in Show, but this is a very worthy winner.”</w:t>
      </w:r>
      <w:r w:rsidR="00B608B5">
        <w:rPr>
          <w:rFonts w:ascii="Arial" w:hAnsi="Arial" w:cs="Arial"/>
        </w:rPr>
        <w:t xml:space="preserve"> Martyn said: “The Chevy is named </w:t>
      </w:r>
      <w:r w:rsidR="00B608B5" w:rsidRPr="00E10131">
        <w:rPr>
          <w:rFonts w:ascii="Arial" w:hAnsi="Arial" w:cs="Arial"/>
          <w:i/>
        </w:rPr>
        <w:t>Brutus</w:t>
      </w:r>
      <w:r w:rsidR="00B608B5">
        <w:rPr>
          <w:rFonts w:ascii="Arial" w:hAnsi="Arial" w:cs="Arial"/>
        </w:rPr>
        <w:t xml:space="preserve">, thanks to its big-block 7-litre engine. With 550bhp, it’s </w:t>
      </w:r>
      <w:r w:rsidR="00D94594">
        <w:rPr>
          <w:rFonts w:ascii="Arial" w:hAnsi="Arial" w:cs="Arial"/>
        </w:rPr>
        <w:t xml:space="preserve">very </w:t>
      </w:r>
      <w:r w:rsidR="00B608B5">
        <w:rPr>
          <w:rFonts w:ascii="Arial" w:hAnsi="Arial" w:cs="Arial"/>
        </w:rPr>
        <w:t>quick!”</w:t>
      </w:r>
    </w:p>
    <w:p w:rsidR="00E14791" w:rsidRDefault="00EF3128" w:rsidP="00D945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EF3128">
        <w:rPr>
          <w:rFonts w:ascii="Arial" w:hAnsi="Arial" w:cs="Arial"/>
          <w:b/>
          <w:i/>
        </w:rPr>
        <w:t>Solent Renegades</w:t>
      </w:r>
      <w:r w:rsidRPr="00EF3128">
        <w:rPr>
          <w:rFonts w:ascii="Arial" w:hAnsi="Arial" w:cs="Arial"/>
          <w:b/>
        </w:rPr>
        <w:t xml:space="preserve"> Best American Award</w:t>
      </w:r>
      <w:r>
        <w:rPr>
          <w:rFonts w:ascii="Arial" w:hAnsi="Arial" w:cs="Arial"/>
        </w:rPr>
        <w:t xml:space="preserve"> was presented by </w:t>
      </w:r>
      <w:proofErr w:type="spellStart"/>
      <w:r>
        <w:rPr>
          <w:rFonts w:ascii="Arial" w:hAnsi="Arial" w:cs="Arial"/>
        </w:rPr>
        <w:t>Malc</w:t>
      </w:r>
      <w:proofErr w:type="spellEnd"/>
      <w:r>
        <w:rPr>
          <w:rFonts w:ascii="Arial" w:hAnsi="Arial" w:cs="Arial"/>
        </w:rPr>
        <w:t xml:space="preserve"> Nichols of the club to David Southcott of Hastings for his gleaming 1956 Buick Special. David said: “I’m very pleased, I’ve only had the car for a year. This is my second year coming to the Hot Rod and Custom Show. The car was a mess when I bought it, I’ve spent all my </w:t>
      </w:r>
      <w:r w:rsidR="00E14791">
        <w:rPr>
          <w:rFonts w:ascii="Arial" w:hAnsi="Arial" w:cs="Arial"/>
        </w:rPr>
        <w:t xml:space="preserve">time on it, every minute </w:t>
      </w:r>
      <w:r w:rsidR="00E14791">
        <w:rPr>
          <w:rFonts w:ascii="Arial" w:hAnsi="Arial" w:cs="Arial"/>
        </w:rPr>
        <w:lastRenderedPageBreak/>
        <w:t>that I have</w:t>
      </w:r>
      <w:r>
        <w:rPr>
          <w:rFonts w:ascii="Arial" w:hAnsi="Arial" w:cs="Arial"/>
        </w:rPr>
        <w:t>!”</w:t>
      </w:r>
      <w:r w:rsidR="00E14791">
        <w:rPr>
          <w:rFonts w:ascii="Arial" w:hAnsi="Arial" w:cs="Arial"/>
        </w:rPr>
        <w:t xml:space="preserve"> </w:t>
      </w:r>
      <w:proofErr w:type="spellStart"/>
      <w:r w:rsidR="00E14791">
        <w:rPr>
          <w:rFonts w:ascii="Arial" w:hAnsi="Arial" w:cs="Arial"/>
        </w:rPr>
        <w:t>Malc</w:t>
      </w:r>
      <w:proofErr w:type="spellEnd"/>
      <w:r w:rsidR="00E14791">
        <w:rPr>
          <w:rFonts w:ascii="Arial" w:hAnsi="Arial" w:cs="Arial"/>
        </w:rPr>
        <w:t xml:space="preserve"> said: “It’s</w:t>
      </w:r>
      <w:r w:rsidR="00D94594">
        <w:rPr>
          <w:rFonts w:ascii="Arial" w:hAnsi="Arial" w:cs="Arial"/>
        </w:rPr>
        <w:t xml:space="preserve"> been</w:t>
      </w:r>
      <w:r w:rsidR="00E14791">
        <w:rPr>
          <w:rFonts w:ascii="Arial" w:hAnsi="Arial" w:cs="Arial"/>
        </w:rPr>
        <w:t xml:space="preserve"> the hardest year t</w:t>
      </w:r>
      <w:r w:rsidR="00D94594">
        <w:rPr>
          <w:rFonts w:ascii="Arial" w:hAnsi="Arial" w:cs="Arial"/>
        </w:rPr>
        <w:t xml:space="preserve">o choose the winner of the Best American award, </w:t>
      </w:r>
      <w:r w:rsidR="00E14791">
        <w:rPr>
          <w:rFonts w:ascii="Arial" w:hAnsi="Arial" w:cs="Arial"/>
        </w:rPr>
        <w:t>the competition was so tough this year.”</w:t>
      </w:r>
    </w:p>
    <w:p w:rsidR="00AF59DE" w:rsidRDefault="009000E8" w:rsidP="009D1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Jim Turnbull from Dorset won t</w:t>
      </w:r>
      <w:r w:rsidR="00E14791">
        <w:rPr>
          <w:rFonts w:ascii="Arial" w:hAnsi="Arial" w:cs="Arial"/>
        </w:rPr>
        <w:t xml:space="preserve">he </w:t>
      </w:r>
      <w:r w:rsidR="00AF59DE" w:rsidRPr="00E14791">
        <w:rPr>
          <w:rFonts w:ascii="Arial" w:hAnsi="Arial" w:cs="Arial"/>
          <w:b/>
        </w:rPr>
        <w:t xml:space="preserve">Best Hot Rod </w:t>
      </w:r>
      <w:r w:rsidR="00E14791" w:rsidRPr="00E14791">
        <w:rPr>
          <w:rFonts w:ascii="Arial" w:hAnsi="Arial" w:cs="Arial"/>
          <w:b/>
        </w:rPr>
        <w:t>Award</w:t>
      </w:r>
      <w:r>
        <w:rPr>
          <w:rFonts w:ascii="Arial" w:hAnsi="Arial" w:cs="Arial"/>
          <w:b/>
        </w:rPr>
        <w:t xml:space="preserve"> </w:t>
      </w:r>
      <w:r w:rsidRPr="009000E8">
        <w:rPr>
          <w:rFonts w:ascii="Arial" w:hAnsi="Arial" w:cs="Arial"/>
        </w:rPr>
        <w:t>for his stunning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1932 Ford Roadster. With its gleaming Flathead V8, Jim’s Roadster is equally at home on the street as it is on the drag strip. Jim said: “</w:t>
      </w:r>
      <w:r w:rsidR="00AF59DE">
        <w:rPr>
          <w:rFonts w:ascii="Arial" w:hAnsi="Arial" w:cs="Arial"/>
        </w:rPr>
        <w:t>I’ve done a lot to this, as I’ve had it for 32 years. I just use it, abuse it, and fix it – I just love it.”</w:t>
      </w:r>
    </w:p>
    <w:p w:rsidR="006F0C2F" w:rsidRDefault="006F0C2F" w:rsidP="006F0C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Winning t</w:t>
      </w:r>
      <w:r w:rsidR="00F71FA3">
        <w:rPr>
          <w:rFonts w:ascii="Arial" w:hAnsi="Arial" w:cs="Arial"/>
        </w:rPr>
        <w:t xml:space="preserve">he </w:t>
      </w:r>
      <w:r w:rsidR="00F71FA3" w:rsidRPr="002D7AEF">
        <w:rPr>
          <w:rFonts w:ascii="Arial" w:hAnsi="Arial" w:cs="Arial"/>
          <w:b/>
        </w:rPr>
        <w:t xml:space="preserve">Best Bike </w:t>
      </w:r>
      <w:r w:rsidRPr="002D7AEF">
        <w:rPr>
          <w:rFonts w:ascii="Arial" w:hAnsi="Arial" w:cs="Arial"/>
          <w:b/>
        </w:rPr>
        <w:t>Award</w:t>
      </w:r>
      <w:r>
        <w:rPr>
          <w:rFonts w:ascii="Arial" w:hAnsi="Arial" w:cs="Arial"/>
        </w:rPr>
        <w:t xml:space="preserve"> was Martin </w:t>
      </w:r>
      <w:proofErr w:type="spellStart"/>
      <w:r>
        <w:rPr>
          <w:rFonts w:ascii="Arial" w:hAnsi="Arial" w:cs="Arial"/>
        </w:rPr>
        <w:t>Bradbrook</w:t>
      </w:r>
      <w:proofErr w:type="spellEnd"/>
      <w:r>
        <w:rPr>
          <w:rFonts w:ascii="Arial" w:hAnsi="Arial" w:cs="Arial"/>
        </w:rPr>
        <w:t xml:space="preserve"> from Shaftesbury, for his impressive Harley-Davidson </w:t>
      </w:r>
      <w:proofErr w:type="spellStart"/>
      <w:r>
        <w:rPr>
          <w:rFonts w:ascii="Arial" w:hAnsi="Arial" w:cs="Arial"/>
        </w:rPr>
        <w:t>Ironhead</w:t>
      </w:r>
      <w:proofErr w:type="spellEnd"/>
      <w:r>
        <w:rPr>
          <w:rFonts w:ascii="Arial" w:hAnsi="Arial" w:cs="Arial"/>
        </w:rPr>
        <w:t xml:space="preserve"> 1000cc</w:t>
      </w:r>
      <w:r w:rsidR="002D7AEF">
        <w:rPr>
          <w:rFonts w:ascii="Arial" w:hAnsi="Arial" w:cs="Arial"/>
        </w:rPr>
        <w:t xml:space="preserve"> Special, named </w:t>
      </w:r>
      <w:r w:rsidR="00B55809">
        <w:rPr>
          <w:rFonts w:ascii="Arial" w:hAnsi="Arial" w:cs="Arial"/>
          <w:i/>
        </w:rPr>
        <w:t>‘</w:t>
      </w:r>
      <w:r w:rsidR="002D7AEF" w:rsidRPr="002D7AEF">
        <w:rPr>
          <w:rFonts w:ascii="Arial" w:hAnsi="Arial" w:cs="Arial"/>
          <w:i/>
        </w:rPr>
        <w:t>Moody Blue’</w:t>
      </w:r>
      <w:r w:rsidR="002D7AEF">
        <w:rPr>
          <w:rFonts w:ascii="Arial" w:hAnsi="Arial" w:cs="Arial"/>
        </w:rPr>
        <w:t xml:space="preserve">. Martin said: “She’s called Moody Blue because she’s blue and very moody! It’s a complete custom one-off, I’ve hand-built the whole thing, including the frame, fuel tank, handlebars, seat and exhaust, </w:t>
      </w:r>
      <w:r w:rsidR="00A92E8C">
        <w:rPr>
          <w:rFonts w:ascii="Arial" w:hAnsi="Arial" w:cs="Arial"/>
        </w:rPr>
        <w:t>while all</w:t>
      </w:r>
      <w:r w:rsidR="002D7AEF">
        <w:rPr>
          <w:rFonts w:ascii="Arial" w:hAnsi="Arial" w:cs="Arial"/>
        </w:rPr>
        <w:t xml:space="preserve"> the engraving</w:t>
      </w:r>
      <w:r w:rsidR="00A92E8C">
        <w:rPr>
          <w:rFonts w:ascii="Arial" w:hAnsi="Arial" w:cs="Arial"/>
        </w:rPr>
        <w:t xml:space="preserve"> was done by expert Don </w:t>
      </w:r>
      <w:proofErr w:type="spellStart"/>
      <w:r w:rsidR="00A92E8C">
        <w:rPr>
          <w:rFonts w:ascii="Arial" w:hAnsi="Arial" w:cs="Arial"/>
        </w:rPr>
        <w:t>Blocksidge</w:t>
      </w:r>
      <w:proofErr w:type="spellEnd"/>
      <w:r w:rsidR="002D7AEF">
        <w:rPr>
          <w:rFonts w:ascii="Arial" w:hAnsi="Arial" w:cs="Arial"/>
        </w:rPr>
        <w:t>.” Presenting the award, the Chief Executive of the National Motor Museum, Dr Jon Murden, said: “</w:t>
      </w:r>
      <w:r>
        <w:rPr>
          <w:rFonts w:ascii="Arial" w:hAnsi="Arial" w:cs="Arial"/>
        </w:rPr>
        <w:t>I love this bike, with all the work that’s g</w:t>
      </w:r>
      <w:r w:rsidR="00F44E3B">
        <w:rPr>
          <w:rFonts w:ascii="Arial" w:hAnsi="Arial" w:cs="Arial"/>
        </w:rPr>
        <w:t>one into it, it’s a work of art</w:t>
      </w:r>
      <w:r>
        <w:rPr>
          <w:rFonts w:ascii="Arial" w:hAnsi="Arial" w:cs="Arial"/>
        </w:rPr>
        <w:t>.”</w:t>
      </w:r>
    </w:p>
    <w:p w:rsidR="00AF59DE" w:rsidRDefault="00405895" w:rsidP="009D120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55809">
        <w:rPr>
          <w:rFonts w:ascii="Arial" w:hAnsi="Arial" w:cs="Arial"/>
        </w:rPr>
        <w:t>vibrant red 1956 Ford Thunderbird belonging to Leigh La-</w:t>
      </w:r>
      <w:proofErr w:type="spellStart"/>
      <w:r w:rsidR="00B55809">
        <w:rPr>
          <w:rFonts w:ascii="Arial" w:hAnsi="Arial" w:cs="Arial"/>
        </w:rPr>
        <w:t>Reservee</w:t>
      </w:r>
      <w:proofErr w:type="spellEnd"/>
      <w:r w:rsidR="00B55809">
        <w:rPr>
          <w:rFonts w:ascii="Arial" w:hAnsi="Arial" w:cs="Arial"/>
        </w:rPr>
        <w:t xml:space="preserve"> of Poole was chosen for the </w:t>
      </w:r>
      <w:r w:rsidRPr="00B55809">
        <w:rPr>
          <w:rFonts w:ascii="Arial" w:hAnsi="Arial" w:cs="Arial"/>
          <w:b/>
        </w:rPr>
        <w:t>Best Cus</w:t>
      </w:r>
      <w:r w:rsidR="002D7AEF" w:rsidRPr="00B55809">
        <w:rPr>
          <w:rFonts w:ascii="Arial" w:hAnsi="Arial" w:cs="Arial"/>
          <w:b/>
        </w:rPr>
        <w:t xml:space="preserve">tom </w:t>
      </w:r>
      <w:r w:rsidR="00B55809" w:rsidRPr="00B55809">
        <w:rPr>
          <w:rFonts w:ascii="Arial" w:hAnsi="Arial" w:cs="Arial"/>
          <w:b/>
        </w:rPr>
        <w:t>Award</w:t>
      </w:r>
      <w:r w:rsidR="00B55809">
        <w:rPr>
          <w:rFonts w:ascii="Arial" w:hAnsi="Arial" w:cs="Arial"/>
        </w:rPr>
        <w:t xml:space="preserve">. Leigh said: “I’m dead chuffed, I only got it a few months ago as something to do together with my dad. I’m fairly new to the old classics, but we’re in the process of re-upholstering the interior.” </w:t>
      </w:r>
      <w:r w:rsidR="009000E8">
        <w:rPr>
          <w:rFonts w:ascii="Arial" w:hAnsi="Arial" w:cs="Arial"/>
        </w:rPr>
        <w:t xml:space="preserve">While the gleaming 1967 Dodge Coronet of Michael Nash was </w:t>
      </w:r>
      <w:r w:rsidR="00B55809">
        <w:rPr>
          <w:rFonts w:ascii="Arial" w:hAnsi="Arial" w:cs="Arial"/>
        </w:rPr>
        <w:t xml:space="preserve">the heat winner of </w:t>
      </w:r>
      <w:r w:rsidR="00B55809" w:rsidRPr="00B55809">
        <w:rPr>
          <w:rFonts w:ascii="Arial" w:hAnsi="Arial" w:cs="Arial"/>
          <w:b/>
          <w:i/>
        </w:rPr>
        <w:t>Classic American</w:t>
      </w:r>
      <w:r w:rsidR="00B55809">
        <w:rPr>
          <w:rFonts w:ascii="Arial" w:hAnsi="Arial" w:cs="Arial"/>
        </w:rPr>
        <w:t xml:space="preserve"> magazine’s </w:t>
      </w:r>
      <w:r w:rsidR="00B55809" w:rsidRPr="00EC56D8">
        <w:rPr>
          <w:rFonts w:ascii="Arial" w:hAnsi="Arial" w:cs="Arial"/>
          <w:b/>
        </w:rPr>
        <w:t>Car of the Year</w:t>
      </w:r>
      <w:r w:rsidR="00B55809">
        <w:rPr>
          <w:rFonts w:ascii="Arial" w:hAnsi="Arial" w:cs="Arial"/>
        </w:rPr>
        <w:t xml:space="preserve"> competition. As well as his trophy, Michael </w:t>
      </w:r>
      <w:r w:rsidR="00EC56D8">
        <w:rPr>
          <w:rFonts w:ascii="Arial" w:hAnsi="Arial" w:cs="Arial"/>
        </w:rPr>
        <w:t>received</w:t>
      </w:r>
      <w:r w:rsidR="00B55809">
        <w:rPr>
          <w:rFonts w:ascii="Arial" w:hAnsi="Arial" w:cs="Arial"/>
        </w:rPr>
        <w:t xml:space="preserve"> automatic entry into the</w:t>
      </w:r>
      <w:r w:rsidR="00D97BFF">
        <w:rPr>
          <w:rFonts w:ascii="Arial" w:hAnsi="Arial" w:cs="Arial"/>
        </w:rPr>
        <w:t xml:space="preserve"> competition</w:t>
      </w:r>
      <w:r w:rsidR="00B55809">
        <w:rPr>
          <w:rFonts w:ascii="Arial" w:hAnsi="Arial" w:cs="Arial"/>
        </w:rPr>
        <w:t xml:space="preserve"> finals at the NEC’s Classic Motor Show in November</w:t>
      </w:r>
      <w:r w:rsidR="00EC56D8">
        <w:rPr>
          <w:rFonts w:ascii="Arial" w:hAnsi="Arial" w:cs="Arial"/>
        </w:rPr>
        <w:t>.</w:t>
      </w:r>
    </w:p>
    <w:p w:rsidR="00580308" w:rsidRDefault="00580308" w:rsidP="005803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day, </w:t>
      </w:r>
      <w:r w:rsidRPr="00137F92">
        <w:rPr>
          <w:rFonts w:ascii="Arial" w:hAnsi="Arial" w:cs="Arial"/>
          <w:i/>
        </w:rPr>
        <w:t>The Bandits</w:t>
      </w:r>
      <w:r>
        <w:rPr>
          <w:rFonts w:ascii="Arial" w:hAnsi="Arial" w:cs="Arial"/>
        </w:rPr>
        <w:t xml:space="preserve"> and </w:t>
      </w:r>
      <w:r w:rsidRPr="008878E5">
        <w:rPr>
          <w:rFonts w:ascii="Arial" w:hAnsi="Arial" w:cs="Arial"/>
          <w:i/>
        </w:rPr>
        <w:t>Company B</w:t>
      </w:r>
      <w:r w:rsidRPr="00887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got </w:t>
      </w:r>
      <w:proofErr w:type="spellStart"/>
      <w:r>
        <w:rPr>
          <w:rFonts w:ascii="Arial" w:hAnsi="Arial" w:cs="Arial"/>
        </w:rPr>
        <w:t>showgoers</w:t>
      </w:r>
      <w:proofErr w:type="spellEnd"/>
      <w:r>
        <w:rPr>
          <w:rFonts w:ascii="Arial" w:hAnsi="Arial" w:cs="Arial"/>
        </w:rPr>
        <w:t xml:space="preserve">’ feet tapping by performing rousing retro tunes on stage, while </w:t>
      </w:r>
      <w:r w:rsidRPr="00D40478">
        <w:rPr>
          <w:rFonts w:ascii="Arial" w:hAnsi="Arial" w:cs="Arial"/>
          <w:i/>
        </w:rPr>
        <w:t>Jitterbug Jive</w:t>
      </w:r>
      <w:r>
        <w:rPr>
          <w:rFonts w:ascii="Arial" w:hAnsi="Arial" w:cs="Arial"/>
        </w:rPr>
        <w:t xml:space="preserve"> offered how-to dancing demonstrations on the dance floor that everybody could get involved with. </w:t>
      </w:r>
      <w:r w:rsidRPr="00580308">
        <w:rPr>
          <w:rFonts w:ascii="Arial" w:hAnsi="Arial" w:cs="Arial"/>
        </w:rPr>
        <w:t>Vintag</w:t>
      </w:r>
      <w:bookmarkStart w:id="0" w:name="_GoBack"/>
      <w:bookmarkEnd w:id="0"/>
      <w:r w:rsidRPr="00580308">
        <w:rPr>
          <w:rFonts w:ascii="Arial" w:hAnsi="Arial" w:cs="Arial"/>
        </w:rPr>
        <w:t>e hair stylists offered retro styles, with face painting for youngsters.</w:t>
      </w:r>
    </w:p>
    <w:p w:rsidR="00F44E3B" w:rsidRPr="00580308" w:rsidRDefault="00F44E3B" w:rsidP="005803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National Motor Museum Trust team were also engaging with visitors </w:t>
      </w:r>
      <w:r w:rsidR="00BB71FB">
        <w:rPr>
          <w:rFonts w:ascii="Arial" w:hAnsi="Arial" w:cs="Arial"/>
        </w:rPr>
        <w:t xml:space="preserve">on their stand </w:t>
      </w:r>
      <w:r>
        <w:rPr>
          <w:rFonts w:ascii="Arial" w:hAnsi="Arial" w:cs="Arial"/>
        </w:rPr>
        <w:t>throughout the day, spreading the word about the National Motor Museum’s 50</w:t>
      </w:r>
      <w:r w:rsidRPr="00F44E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anniversary. </w:t>
      </w:r>
      <w:r w:rsidR="00AF6C2D">
        <w:rPr>
          <w:rFonts w:ascii="Arial" w:hAnsi="Arial" w:cs="Arial"/>
        </w:rPr>
        <w:t xml:space="preserve">Marking this historic occasion, a </w:t>
      </w:r>
      <w:r w:rsidR="00AF6C2D" w:rsidRPr="00AF6C2D">
        <w:rPr>
          <w:rFonts w:ascii="Arial" w:hAnsi="Arial" w:cs="Arial"/>
          <w:b/>
        </w:rPr>
        <w:t>1970s Classic Car Drive-In Day</w:t>
      </w:r>
      <w:r w:rsidR="00AF6C2D">
        <w:rPr>
          <w:rFonts w:ascii="Arial" w:hAnsi="Arial" w:cs="Arial"/>
        </w:rPr>
        <w:t xml:space="preserve"> will be taking place on </w:t>
      </w:r>
      <w:r w:rsidR="00AF6C2D" w:rsidRPr="00AF6C2D">
        <w:rPr>
          <w:rFonts w:ascii="Arial" w:hAnsi="Arial" w:cs="Arial"/>
          <w:b/>
        </w:rPr>
        <w:t>Sunday 3</w:t>
      </w:r>
      <w:r w:rsidR="00AF6C2D" w:rsidRPr="00AF6C2D">
        <w:rPr>
          <w:rFonts w:ascii="Arial" w:hAnsi="Arial" w:cs="Arial"/>
          <w:b/>
          <w:vertAlign w:val="superscript"/>
        </w:rPr>
        <w:t>rd</w:t>
      </w:r>
      <w:r w:rsidR="00AF6C2D" w:rsidRPr="00AF6C2D">
        <w:rPr>
          <w:rFonts w:ascii="Arial" w:hAnsi="Arial" w:cs="Arial"/>
          <w:b/>
        </w:rPr>
        <w:t xml:space="preserve"> July</w:t>
      </w:r>
      <w:r w:rsidR="00AF6C2D">
        <w:rPr>
          <w:rFonts w:ascii="Arial" w:hAnsi="Arial" w:cs="Arial"/>
        </w:rPr>
        <w:t xml:space="preserve">, with cars from the decade of the museum’s creation being the stars of the show. Opening that day, the National Motor Museum’s </w:t>
      </w:r>
      <w:r w:rsidR="00AF6C2D" w:rsidRPr="00AF6C2D">
        <w:rPr>
          <w:rFonts w:ascii="Arial" w:hAnsi="Arial" w:cs="Arial"/>
          <w:b/>
        </w:rPr>
        <w:t xml:space="preserve">brand new exhibition, </w:t>
      </w:r>
      <w:r w:rsidR="00AF6C2D" w:rsidRPr="00BB71FB">
        <w:rPr>
          <w:rFonts w:ascii="Arial" w:hAnsi="Arial" w:cs="Arial"/>
          <w:b/>
          <w:i/>
        </w:rPr>
        <w:t>The Story of Motoring in 50 Objects</w:t>
      </w:r>
      <w:r w:rsidR="00AF6C2D">
        <w:rPr>
          <w:rFonts w:ascii="Arial" w:hAnsi="Arial" w:cs="Arial"/>
        </w:rPr>
        <w:t xml:space="preserve">, will also mark the </w:t>
      </w:r>
      <w:r>
        <w:rPr>
          <w:rFonts w:ascii="Arial" w:hAnsi="Arial" w:cs="Arial"/>
        </w:rPr>
        <w:t>special</w:t>
      </w:r>
      <w:r w:rsidR="00BB71FB">
        <w:rPr>
          <w:rFonts w:ascii="Arial" w:hAnsi="Arial" w:cs="Arial"/>
        </w:rPr>
        <w:t xml:space="preserve"> anniversary</w:t>
      </w:r>
      <w:r w:rsidR="00AF6C2D">
        <w:rPr>
          <w:rFonts w:ascii="Arial" w:hAnsi="Arial" w:cs="Arial"/>
        </w:rPr>
        <w:t>.</w:t>
      </w:r>
    </w:p>
    <w:p w:rsidR="00FB6AC2" w:rsidRPr="00EF33AF" w:rsidRDefault="00AF1CDC" w:rsidP="00EF33AF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Hot Rod &amp; Custom Show is just one of the exciting motoring events at Beaulieu for 2022. </w:t>
      </w:r>
      <w:r w:rsidR="00EF33A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more high-octane excitement </w:t>
      </w:r>
      <w:r w:rsidR="008878E5" w:rsidRPr="008878E5">
        <w:rPr>
          <w:rFonts w:ascii="Arial" w:hAnsi="Arial" w:cs="Arial"/>
          <w:b/>
        </w:rPr>
        <w:t>Beaulieu Supercar Weekend</w:t>
      </w:r>
      <w:r w:rsidR="008878E5">
        <w:rPr>
          <w:rFonts w:ascii="Arial" w:hAnsi="Arial" w:cs="Arial"/>
        </w:rPr>
        <w:t xml:space="preserve"> on </w:t>
      </w:r>
      <w:r w:rsidR="008878E5" w:rsidRPr="008878E5">
        <w:rPr>
          <w:rFonts w:ascii="Arial" w:hAnsi="Arial" w:cs="Arial"/>
          <w:b/>
        </w:rPr>
        <w:t>6</w:t>
      </w:r>
      <w:r w:rsidR="008878E5" w:rsidRPr="008878E5">
        <w:rPr>
          <w:rFonts w:ascii="Arial" w:hAnsi="Arial" w:cs="Arial"/>
          <w:b/>
          <w:vertAlign w:val="superscript"/>
        </w:rPr>
        <w:t>th</w:t>
      </w:r>
      <w:r w:rsidR="008878E5" w:rsidRPr="008878E5">
        <w:rPr>
          <w:rFonts w:ascii="Arial" w:hAnsi="Arial" w:cs="Arial"/>
          <w:b/>
        </w:rPr>
        <w:t xml:space="preserve"> – 7</w:t>
      </w:r>
      <w:r w:rsidR="008878E5" w:rsidRPr="008878E5">
        <w:rPr>
          <w:rFonts w:ascii="Arial" w:hAnsi="Arial" w:cs="Arial"/>
          <w:b/>
          <w:vertAlign w:val="superscript"/>
        </w:rPr>
        <w:t>th</w:t>
      </w:r>
      <w:r w:rsidR="008878E5" w:rsidRPr="008878E5">
        <w:rPr>
          <w:rFonts w:ascii="Arial" w:hAnsi="Arial" w:cs="Arial"/>
          <w:b/>
        </w:rPr>
        <w:t xml:space="preserve"> August</w:t>
      </w:r>
      <w:r w:rsidR="008878E5">
        <w:rPr>
          <w:rFonts w:ascii="Arial" w:hAnsi="Arial" w:cs="Arial"/>
        </w:rPr>
        <w:t xml:space="preserve"> is a must-see show</w:t>
      </w:r>
      <w:r w:rsidR="00D97BFF">
        <w:rPr>
          <w:rFonts w:ascii="Arial" w:hAnsi="Arial" w:cs="Arial"/>
        </w:rPr>
        <w:t>, then</w:t>
      </w:r>
      <w:r w:rsidR="008878E5">
        <w:rPr>
          <w:rFonts w:ascii="Arial" w:hAnsi="Arial" w:cs="Arial"/>
        </w:rPr>
        <w:t xml:space="preserve"> find your dream classic car for sale at </w:t>
      </w:r>
      <w:r w:rsidR="008878E5" w:rsidRPr="008878E5">
        <w:rPr>
          <w:rFonts w:ascii="Arial" w:hAnsi="Arial" w:cs="Arial"/>
          <w:b/>
        </w:rPr>
        <w:t>International Autojumble</w:t>
      </w:r>
      <w:r w:rsidR="008878E5">
        <w:rPr>
          <w:rFonts w:ascii="Arial" w:hAnsi="Arial" w:cs="Arial"/>
        </w:rPr>
        <w:t xml:space="preserve"> on </w:t>
      </w:r>
      <w:r w:rsidR="008878E5" w:rsidRPr="008878E5">
        <w:rPr>
          <w:rFonts w:ascii="Arial" w:hAnsi="Arial" w:cs="Arial"/>
          <w:b/>
        </w:rPr>
        <w:t>10</w:t>
      </w:r>
      <w:r w:rsidR="008878E5" w:rsidRPr="008878E5">
        <w:rPr>
          <w:rFonts w:ascii="Arial" w:hAnsi="Arial" w:cs="Arial"/>
          <w:b/>
          <w:vertAlign w:val="superscript"/>
        </w:rPr>
        <w:t>th</w:t>
      </w:r>
      <w:r w:rsidR="008878E5" w:rsidRPr="008878E5">
        <w:rPr>
          <w:rFonts w:ascii="Arial" w:hAnsi="Arial" w:cs="Arial"/>
          <w:b/>
        </w:rPr>
        <w:t xml:space="preserve"> – 11</w:t>
      </w:r>
      <w:r w:rsidR="008878E5" w:rsidRPr="008878E5">
        <w:rPr>
          <w:rFonts w:ascii="Arial" w:hAnsi="Arial" w:cs="Arial"/>
          <w:b/>
          <w:vertAlign w:val="superscript"/>
        </w:rPr>
        <w:t>th</w:t>
      </w:r>
      <w:r w:rsidR="008878E5" w:rsidRPr="008878E5">
        <w:rPr>
          <w:rFonts w:ascii="Arial" w:hAnsi="Arial" w:cs="Arial"/>
          <w:b/>
        </w:rPr>
        <w:t xml:space="preserve"> September</w:t>
      </w:r>
      <w:r w:rsidR="008878E5">
        <w:rPr>
          <w:rFonts w:ascii="Arial" w:hAnsi="Arial" w:cs="Arial"/>
        </w:rPr>
        <w:t>.</w:t>
      </w:r>
      <w:r w:rsidR="00FB6AC2">
        <w:rPr>
          <w:rFonts w:ascii="Arial" w:hAnsi="Arial" w:cs="Arial"/>
        </w:rPr>
        <w:t xml:space="preserve"> For Beaulieu’s full 2022 event calendar, visit </w:t>
      </w:r>
      <w:hyperlink r:id="rId10" w:history="1">
        <w:r w:rsidR="00FB6AC2">
          <w:rPr>
            <w:rStyle w:val="Hyperlink"/>
            <w:rFonts w:ascii="Arial" w:hAnsi="Arial" w:cs="Arial"/>
          </w:rPr>
          <w:t>www.beaulieu.co.uk/events</w:t>
        </w:r>
      </w:hyperlink>
      <w:r w:rsidR="00FB6AC2">
        <w:rPr>
          <w:rFonts w:ascii="Arial" w:hAnsi="Arial" w:cs="Arial"/>
        </w:rPr>
        <w:t>.</w:t>
      </w:r>
    </w:p>
    <w:p w:rsidR="00FB6AC2" w:rsidRDefault="00FB6AC2" w:rsidP="00FB6AC2">
      <w:pPr>
        <w:jc w:val="both"/>
        <w:rPr>
          <w:rFonts w:ascii="Arial" w:hAnsi="Arial" w:cs="Arial"/>
        </w:rPr>
      </w:pPr>
    </w:p>
    <w:p w:rsidR="00FB6AC2" w:rsidRPr="00D6603E" w:rsidRDefault="00FB6AC2" w:rsidP="00FB6AC2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FB6AC2" w:rsidRPr="00D6603E" w:rsidRDefault="00D40478" w:rsidP="00FB6AC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5" style="width:0;height:1.5pt" o:hralign="center" o:hrstd="t" o:hr="t" fillcolor="#a0a0a0" stroked="f"/>
        </w:pict>
      </w:r>
    </w:p>
    <w:p w:rsidR="00FB6AC2" w:rsidRPr="00D6603E" w:rsidRDefault="00FB6AC2" w:rsidP="00FB6AC2">
      <w:pPr>
        <w:rPr>
          <w:rFonts w:ascii="Arial" w:hAnsi="Arial" w:cs="Arial"/>
          <w:b/>
        </w:rPr>
      </w:pPr>
    </w:p>
    <w:p w:rsidR="00FB6AC2" w:rsidRPr="00D6603E" w:rsidRDefault="00FB6AC2" w:rsidP="00FB6AC2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FB6AC2" w:rsidRDefault="00FB6AC2" w:rsidP="00FB6A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Ben Coleman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Richard Morgan</w:t>
      </w:r>
      <w:r w:rsidRPr="00D6603E">
        <w:rPr>
          <w:rFonts w:ascii="Arial" w:hAnsi="Arial" w:cs="Arial"/>
        </w:rPr>
        <w:br/>
        <w:t>PR Executive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Marketing Manager</w:t>
      </w:r>
      <w:r w:rsidRPr="00D6603E">
        <w:rPr>
          <w:rFonts w:ascii="Arial" w:hAnsi="Arial" w:cs="Arial"/>
        </w:rPr>
        <w:br/>
        <w:t xml:space="preserve">E: </w:t>
      </w:r>
      <w:hyperlink r:id="rId11" w:history="1">
        <w:r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 xml:space="preserve">E: </w:t>
      </w:r>
      <w:hyperlink r:id="rId12" w:history="1">
        <w:r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FB6AC2" w:rsidRDefault="00FB6AC2" w:rsidP="00FB6AC2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:rsidR="00CF552E" w:rsidRDefault="00CF552E" w:rsidP="009D1206">
      <w:pPr>
        <w:spacing w:line="276" w:lineRule="auto"/>
        <w:jc w:val="both"/>
        <w:rPr>
          <w:rFonts w:ascii="Arial" w:hAnsi="Arial" w:cs="Arial"/>
        </w:rPr>
      </w:pPr>
    </w:p>
    <w:sectPr w:rsidR="00CF552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57" w:rsidRDefault="00855457" w:rsidP="004C38CC">
      <w:pPr>
        <w:spacing w:after="0" w:line="240" w:lineRule="auto"/>
      </w:pPr>
      <w:r>
        <w:separator/>
      </w:r>
    </w:p>
  </w:endnote>
  <w:endnote w:type="continuationSeparator" w:id="0">
    <w:p w:rsidR="00855457" w:rsidRDefault="00855457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57" w:rsidRDefault="00855457" w:rsidP="004C38CC">
      <w:pPr>
        <w:spacing w:after="0" w:line="240" w:lineRule="auto"/>
      </w:pPr>
      <w:r>
        <w:separator/>
      </w:r>
    </w:p>
  </w:footnote>
  <w:footnote w:type="continuationSeparator" w:id="0">
    <w:p w:rsidR="00855457" w:rsidRDefault="00855457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C"/>
    <w:rsid w:val="00005F06"/>
    <w:rsid w:val="00013F10"/>
    <w:rsid w:val="000153E1"/>
    <w:rsid w:val="000252D6"/>
    <w:rsid w:val="00026EC6"/>
    <w:rsid w:val="00033D2D"/>
    <w:rsid w:val="000560E7"/>
    <w:rsid w:val="000677D2"/>
    <w:rsid w:val="00074CE8"/>
    <w:rsid w:val="000955DC"/>
    <w:rsid w:val="000971E9"/>
    <w:rsid w:val="000A39EE"/>
    <w:rsid w:val="000A4CC9"/>
    <w:rsid w:val="000B091C"/>
    <w:rsid w:val="000B757F"/>
    <w:rsid w:val="000C5652"/>
    <w:rsid w:val="000D6CFC"/>
    <w:rsid w:val="000F13AA"/>
    <w:rsid w:val="00100812"/>
    <w:rsid w:val="00127982"/>
    <w:rsid w:val="00133C23"/>
    <w:rsid w:val="00137F92"/>
    <w:rsid w:val="0014304F"/>
    <w:rsid w:val="00152910"/>
    <w:rsid w:val="00153E15"/>
    <w:rsid w:val="00156A3A"/>
    <w:rsid w:val="0016238F"/>
    <w:rsid w:val="00197C01"/>
    <w:rsid w:val="001A25F7"/>
    <w:rsid w:val="0020310D"/>
    <w:rsid w:val="00203B1A"/>
    <w:rsid w:val="00211A6A"/>
    <w:rsid w:val="00226287"/>
    <w:rsid w:val="002379E7"/>
    <w:rsid w:val="00237D17"/>
    <w:rsid w:val="00241E96"/>
    <w:rsid w:val="00244055"/>
    <w:rsid w:val="0025052F"/>
    <w:rsid w:val="00256F1A"/>
    <w:rsid w:val="00265715"/>
    <w:rsid w:val="00276ADF"/>
    <w:rsid w:val="00276AE9"/>
    <w:rsid w:val="00280A00"/>
    <w:rsid w:val="00283D3D"/>
    <w:rsid w:val="00296224"/>
    <w:rsid w:val="002A147C"/>
    <w:rsid w:val="002B7EC0"/>
    <w:rsid w:val="002C24D9"/>
    <w:rsid w:val="002D7AEF"/>
    <w:rsid w:val="002F4E1D"/>
    <w:rsid w:val="00316521"/>
    <w:rsid w:val="00334498"/>
    <w:rsid w:val="00342229"/>
    <w:rsid w:val="003715E0"/>
    <w:rsid w:val="0037252D"/>
    <w:rsid w:val="0037714C"/>
    <w:rsid w:val="0038221F"/>
    <w:rsid w:val="003B217E"/>
    <w:rsid w:val="003E1F4B"/>
    <w:rsid w:val="003F6B64"/>
    <w:rsid w:val="0040401F"/>
    <w:rsid w:val="00405895"/>
    <w:rsid w:val="00443617"/>
    <w:rsid w:val="00453B8E"/>
    <w:rsid w:val="0049176E"/>
    <w:rsid w:val="004A1C13"/>
    <w:rsid w:val="004B0751"/>
    <w:rsid w:val="004B603D"/>
    <w:rsid w:val="004C19F2"/>
    <w:rsid w:val="004C38CC"/>
    <w:rsid w:val="004C73CF"/>
    <w:rsid w:val="004D0D9C"/>
    <w:rsid w:val="004E0F61"/>
    <w:rsid w:val="004E1327"/>
    <w:rsid w:val="004E38F2"/>
    <w:rsid w:val="0050678B"/>
    <w:rsid w:val="005155F2"/>
    <w:rsid w:val="00524E67"/>
    <w:rsid w:val="00525A32"/>
    <w:rsid w:val="00527379"/>
    <w:rsid w:val="0054087F"/>
    <w:rsid w:val="00540D56"/>
    <w:rsid w:val="00556A17"/>
    <w:rsid w:val="0056286F"/>
    <w:rsid w:val="00566E8B"/>
    <w:rsid w:val="0057347D"/>
    <w:rsid w:val="00580308"/>
    <w:rsid w:val="00580A54"/>
    <w:rsid w:val="00585225"/>
    <w:rsid w:val="00592C77"/>
    <w:rsid w:val="005A5532"/>
    <w:rsid w:val="005B7D2E"/>
    <w:rsid w:val="005B7FC3"/>
    <w:rsid w:val="005C18F4"/>
    <w:rsid w:val="005C375B"/>
    <w:rsid w:val="005C6C70"/>
    <w:rsid w:val="005E0599"/>
    <w:rsid w:val="005F3D2E"/>
    <w:rsid w:val="00601834"/>
    <w:rsid w:val="00603DC0"/>
    <w:rsid w:val="00610516"/>
    <w:rsid w:val="00611837"/>
    <w:rsid w:val="00613069"/>
    <w:rsid w:val="00627805"/>
    <w:rsid w:val="00633042"/>
    <w:rsid w:val="006475B0"/>
    <w:rsid w:val="00653C1D"/>
    <w:rsid w:val="0065667D"/>
    <w:rsid w:val="0066771E"/>
    <w:rsid w:val="0067431B"/>
    <w:rsid w:val="00677799"/>
    <w:rsid w:val="006A1023"/>
    <w:rsid w:val="006B329A"/>
    <w:rsid w:val="006B3CB7"/>
    <w:rsid w:val="006C093C"/>
    <w:rsid w:val="006C4624"/>
    <w:rsid w:val="006E09DF"/>
    <w:rsid w:val="006F0C2F"/>
    <w:rsid w:val="006F2549"/>
    <w:rsid w:val="00731615"/>
    <w:rsid w:val="00731C00"/>
    <w:rsid w:val="00750BEB"/>
    <w:rsid w:val="00762939"/>
    <w:rsid w:val="007630DB"/>
    <w:rsid w:val="00773DF8"/>
    <w:rsid w:val="00776039"/>
    <w:rsid w:val="00782333"/>
    <w:rsid w:val="00784F1B"/>
    <w:rsid w:val="007B3527"/>
    <w:rsid w:val="007E6D59"/>
    <w:rsid w:val="007F41A8"/>
    <w:rsid w:val="008060F4"/>
    <w:rsid w:val="00816BB6"/>
    <w:rsid w:val="008475F8"/>
    <w:rsid w:val="008527B8"/>
    <w:rsid w:val="00855457"/>
    <w:rsid w:val="00874CE5"/>
    <w:rsid w:val="00875245"/>
    <w:rsid w:val="00875BC2"/>
    <w:rsid w:val="00884878"/>
    <w:rsid w:val="008878E5"/>
    <w:rsid w:val="00894E1C"/>
    <w:rsid w:val="008A118D"/>
    <w:rsid w:val="008A41A2"/>
    <w:rsid w:val="008A7428"/>
    <w:rsid w:val="008B29CF"/>
    <w:rsid w:val="008D1975"/>
    <w:rsid w:val="008E7048"/>
    <w:rsid w:val="008E71E7"/>
    <w:rsid w:val="008F7F81"/>
    <w:rsid w:val="009000E8"/>
    <w:rsid w:val="0090011E"/>
    <w:rsid w:val="00905D29"/>
    <w:rsid w:val="00921AE1"/>
    <w:rsid w:val="00926BA3"/>
    <w:rsid w:val="0093681D"/>
    <w:rsid w:val="0094036D"/>
    <w:rsid w:val="00941927"/>
    <w:rsid w:val="00941E4C"/>
    <w:rsid w:val="00955702"/>
    <w:rsid w:val="0095684A"/>
    <w:rsid w:val="00980407"/>
    <w:rsid w:val="00983426"/>
    <w:rsid w:val="009847F0"/>
    <w:rsid w:val="00986863"/>
    <w:rsid w:val="00986DF4"/>
    <w:rsid w:val="009958D4"/>
    <w:rsid w:val="0099614F"/>
    <w:rsid w:val="009B61F7"/>
    <w:rsid w:val="009C4980"/>
    <w:rsid w:val="009D1206"/>
    <w:rsid w:val="009D3F8E"/>
    <w:rsid w:val="009E2001"/>
    <w:rsid w:val="00A14300"/>
    <w:rsid w:val="00A1431F"/>
    <w:rsid w:val="00A15E6E"/>
    <w:rsid w:val="00A226C4"/>
    <w:rsid w:val="00A455CB"/>
    <w:rsid w:val="00A6560F"/>
    <w:rsid w:val="00A65D27"/>
    <w:rsid w:val="00A76149"/>
    <w:rsid w:val="00A92BD4"/>
    <w:rsid w:val="00A92E8C"/>
    <w:rsid w:val="00AA35EB"/>
    <w:rsid w:val="00AB0FDD"/>
    <w:rsid w:val="00AD27E8"/>
    <w:rsid w:val="00AD4092"/>
    <w:rsid w:val="00AD5E9D"/>
    <w:rsid w:val="00AD5FD8"/>
    <w:rsid w:val="00AE55FE"/>
    <w:rsid w:val="00AF1CDC"/>
    <w:rsid w:val="00AF47CF"/>
    <w:rsid w:val="00AF59DE"/>
    <w:rsid w:val="00AF6C2D"/>
    <w:rsid w:val="00B105AE"/>
    <w:rsid w:val="00B10D24"/>
    <w:rsid w:val="00B115CD"/>
    <w:rsid w:val="00B374A8"/>
    <w:rsid w:val="00B37BB2"/>
    <w:rsid w:val="00B4260E"/>
    <w:rsid w:val="00B53FAD"/>
    <w:rsid w:val="00B55809"/>
    <w:rsid w:val="00B608B5"/>
    <w:rsid w:val="00B774CE"/>
    <w:rsid w:val="00BB1EA2"/>
    <w:rsid w:val="00BB387E"/>
    <w:rsid w:val="00BB6F32"/>
    <w:rsid w:val="00BB71FB"/>
    <w:rsid w:val="00BC1408"/>
    <w:rsid w:val="00BE6132"/>
    <w:rsid w:val="00BE6756"/>
    <w:rsid w:val="00C23926"/>
    <w:rsid w:val="00C369F8"/>
    <w:rsid w:val="00C44595"/>
    <w:rsid w:val="00C55AA1"/>
    <w:rsid w:val="00C7330B"/>
    <w:rsid w:val="00C817C1"/>
    <w:rsid w:val="00C85365"/>
    <w:rsid w:val="00C8614F"/>
    <w:rsid w:val="00C906C5"/>
    <w:rsid w:val="00C927A7"/>
    <w:rsid w:val="00C92FEF"/>
    <w:rsid w:val="00C94152"/>
    <w:rsid w:val="00C94493"/>
    <w:rsid w:val="00C94CE6"/>
    <w:rsid w:val="00CB4959"/>
    <w:rsid w:val="00CB6D75"/>
    <w:rsid w:val="00CC574F"/>
    <w:rsid w:val="00CC7018"/>
    <w:rsid w:val="00CD50F1"/>
    <w:rsid w:val="00CD6A2B"/>
    <w:rsid w:val="00CF260B"/>
    <w:rsid w:val="00CF552E"/>
    <w:rsid w:val="00D04826"/>
    <w:rsid w:val="00D06C1A"/>
    <w:rsid w:val="00D10B30"/>
    <w:rsid w:val="00D25802"/>
    <w:rsid w:val="00D25860"/>
    <w:rsid w:val="00D40478"/>
    <w:rsid w:val="00D40FF3"/>
    <w:rsid w:val="00D51638"/>
    <w:rsid w:val="00D52986"/>
    <w:rsid w:val="00D61D18"/>
    <w:rsid w:val="00D90B96"/>
    <w:rsid w:val="00D94594"/>
    <w:rsid w:val="00D97BFF"/>
    <w:rsid w:val="00DA4B96"/>
    <w:rsid w:val="00DB0BA0"/>
    <w:rsid w:val="00DB3790"/>
    <w:rsid w:val="00DC674F"/>
    <w:rsid w:val="00DD6A79"/>
    <w:rsid w:val="00DF21D1"/>
    <w:rsid w:val="00DF6FF7"/>
    <w:rsid w:val="00E00E80"/>
    <w:rsid w:val="00E01F76"/>
    <w:rsid w:val="00E055EA"/>
    <w:rsid w:val="00E10131"/>
    <w:rsid w:val="00E14791"/>
    <w:rsid w:val="00E154AC"/>
    <w:rsid w:val="00E21C6C"/>
    <w:rsid w:val="00E35BCC"/>
    <w:rsid w:val="00E37CBC"/>
    <w:rsid w:val="00E42281"/>
    <w:rsid w:val="00E5767C"/>
    <w:rsid w:val="00E76613"/>
    <w:rsid w:val="00E80022"/>
    <w:rsid w:val="00E80101"/>
    <w:rsid w:val="00EB352C"/>
    <w:rsid w:val="00EB5D6B"/>
    <w:rsid w:val="00EB5DFE"/>
    <w:rsid w:val="00EB732F"/>
    <w:rsid w:val="00EC56D8"/>
    <w:rsid w:val="00EC78EF"/>
    <w:rsid w:val="00ED0A25"/>
    <w:rsid w:val="00ED5EDE"/>
    <w:rsid w:val="00ED6C6C"/>
    <w:rsid w:val="00EE3271"/>
    <w:rsid w:val="00EF3128"/>
    <w:rsid w:val="00EF33AF"/>
    <w:rsid w:val="00F115FD"/>
    <w:rsid w:val="00F2123F"/>
    <w:rsid w:val="00F31F47"/>
    <w:rsid w:val="00F351C3"/>
    <w:rsid w:val="00F37303"/>
    <w:rsid w:val="00F438D4"/>
    <w:rsid w:val="00F44E3B"/>
    <w:rsid w:val="00F521C2"/>
    <w:rsid w:val="00F532E3"/>
    <w:rsid w:val="00F5793B"/>
    <w:rsid w:val="00F62393"/>
    <w:rsid w:val="00F6450E"/>
    <w:rsid w:val="00F71FA3"/>
    <w:rsid w:val="00F742FC"/>
    <w:rsid w:val="00F75890"/>
    <w:rsid w:val="00F90C4F"/>
    <w:rsid w:val="00F94984"/>
    <w:rsid w:val="00FA7381"/>
    <w:rsid w:val="00FA7A64"/>
    <w:rsid w:val="00FB2624"/>
    <w:rsid w:val="00FB6AC2"/>
    <w:rsid w:val="00FC284F"/>
    <w:rsid w:val="00FD4328"/>
    <w:rsid w:val="00FF252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6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2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attractions/national-motor-museu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mailto:richard.morgan@beaulieu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@beaulieu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eaulieu.co.uk/even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rCEzMLVfHG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23</cp:revision>
  <cp:lastPrinted>2020-03-10T09:59:00Z</cp:lastPrinted>
  <dcterms:created xsi:type="dcterms:W3CDTF">2022-06-19T15:10:00Z</dcterms:created>
  <dcterms:modified xsi:type="dcterms:W3CDTF">2022-06-21T09:15:00Z</dcterms:modified>
</cp:coreProperties>
</file>