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C4" w:rsidRDefault="00623BC4" w:rsidP="00623BC4">
      <w:pPr>
        <w:spacing w:line="240" w:lineRule="auto"/>
        <w:rPr>
          <w:rFonts w:ascii="Arial" w:hAnsi="Arial" w:cs="Arial"/>
          <w:color w:val="262626"/>
          <w:sz w:val="28"/>
          <w:szCs w:val="28"/>
        </w:rPr>
      </w:pPr>
      <w:r>
        <w:rPr>
          <w:noProof/>
          <w:lang w:eastAsia="en-GB"/>
        </w:rPr>
        <w:drawing>
          <wp:anchor distT="0" distB="0" distL="114300" distR="114300" simplePos="0" relativeHeight="251659264" behindDoc="1" locked="0" layoutInCell="1" allowOverlap="1" wp14:anchorId="27BB7F2A" wp14:editId="5F0A343D">
            <wp:simplePos x="0" y="0"/>
            <wp:positionH relativeFrom="margin">
              <wp:posOffset>4515485</wp:posOffset>
            </wp:positionH>
            <wp:positionV relativeFrom="paragraph">
              <wp:posOffset>0</wp:posOffset>
            </wp:positionV>
            <wp:extent cx="1191260" cy="1186180"/>
            <wp:effectExtent l="0" t="0" r="8890" b="0"/>
            <wp:wrapTight wrapText="bothSides">
              <wp:wrapPolygon edited="0">
                <wp:start x="0" y="0"/>
                <wp:lineTo x="0" y="21161"/>
                <wp:lineTo x="21416" y="21161"/>
                <wp:lineTo x="21416" y="0"/>
                <wp:lineTo x="0" y="0"/>
              </wp:wrapPolygon>
            </wp:wrapTight>
            <wp:docPr id="1" name="Picture 1" descr="NEW NMM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MMT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1260" cy="1186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BC4" w:rsidRDefault="00623BC4" w:rsidP="00623BC4">
      <w:pPr>
        <w:spacing w:line="240" w:lineRule="auto"/>
        <w:rPr>
          <w:rFonts w:ascii="Arial" w:hAnsi="Arial" w:cs="Arial"/>
          <w:color w:val="262626"/>
          <w:sz w:val="28"/>
          <w:szCs w:val="28"/>
        </w:rPr>
      </w:pPr>
    </w:p>
    <w:p w:rsidR="00623BC4" w:rsidRDefault="00623BC4" w:rsidP="00623BC4">
      <w:pPr>
        <w:spacing w:line="240" w:lineRule="auto"/>
        <w:rPr>
          <w:rFonts w:ascii="Arial" w:hAnsi="Arial" w:cs="Arial"/>
          <w:color w:val="262626"/>
          <w:sz w:val="28"/>
          <w:szCs w:val="28"/>
        </w:rPr>
      </w:pPr>
      <w:r w:rsidRPr="00B3619A">
        <w:rPr>
          <w:rFonts w:ascii="Arial" w:hAnsi="Arial" w:cs="Arial"/>
          <w:color w:val="262626"/>
          <w:sz w:val="28"/>
          <w:szCs w:val="28"/>
        </w:rPr>
        <w:t xml:space="preserve">Media </w:t>
      </w:r>
      <w:r>
        <w:rPr>
          <w:rFonts w:ascii="Arial" w:hAnsi="Arial" w:cs="Arial"/>
          <w:color w:val="262626"/>
          <w:sz w:val="28"/>
          <w:szCs w:val="28"/>
        </w:rPr>
        <w:t>news</w:t>
      </w:r>
    </w:p>
    <w:p w:rsidR="00623BC4" w:rsidRPr="00B35C23" w:rsidRDefault="00623BC4" w:rsidP="00623BC4">
      <w:pPr>
        <w:spacing w:line="240" w:lineRule="auto"/>
        <w:rPr>
          <w:rFonts w:ascii="Arial" w:hAnsi="Arial" w:cs="Arial"/>
        </w:rPr>
      </w:pPr>
      <w:r>
        <w:rPr>
          <w:rFonts w:ascii="Arial" w:hAnsi="Arial" w:cs="Arial"/>
          <w:noProof/>
          <w:color w:val="262626"/>
          <w:sz w:val="20"/>
          <w:szCs w:val="28"/>
        </w:rPr>
        <w:t xml:space="preserve">April </w:t>
      </w:r>
      <w:r w:rsidR="00DC4A53">
        <w:rPr>
          <w:rFonts w:ascii="Arial" w:hAnsi="Arial" w:cs="Arial"/>
          <w:noProof/>
          <w:color w:val="262626"/>
          <w:sz w:val="20"/>
          <w:szCs w:val="28"/>
        </w:rPr>
        <w:t>22</w:t>
      </w:r>
      <w:r w:rsidR="00DC4A53" w:rsidRPr="00DC4A53">
        <w:rPr>
          <w:rFonts w:ascii="Arial" w:hAnsi="Arial" w:cs="Arial"/>
          <w:noProof/>
          <w:color w:val="262626"/>
          <w:sz w:val="20"/>
          <w:szCs w:val="28"/>
          <w:vertAlign w:val="superscript"/>
        </w:rPr>
        <w:t>nd</w:t>
      </w:r>
      <w:r w:rsidR="00DC4A53">
        <w:rPr>
          <w:rFonts w:ascii="Arial" w:hAnsi="Arial" w:cs="Arial"/>
          <w:noProof/>
          <w:color w:val="262626"/>
          <w:sz w:val="20"/>
          <w:szCs w:val="28"/>
        </w:rPr>
        <w:t xml:space="preserve"> 2021</w:t>
      </w:r>
      <w:bookmarkStart w:id="0" w:name="_GoBack"/>
      <w:bookmarkEnd w:id="0"/>
    </w:p>
    <w:p w:rsidR="00623BC4" w:rsidRDefault="00DC4A53" w:rsidP="00623BC4">
      <w:pPr>
        <w:spacing w:before="240" w:after="0"/>
        <w:jc w:val="center"/>
        <w:rPr>
          <w:rFonts w:ascii="Arial" w:hAnsi="Arial" w:cs="Arial"/>
          <w:noProof/>
          <w:color w:val="262626"/>
          <w:sz w:val="20"/>
          <w:szCs w:val="28"/>
        </w:rPr>
      </w:pPr>
      <w:r>
        <w:rPr>
          <w:rFonts w:ascii="Arial" w:hAnsi="Arial" w:cs="Arial"/>
          <w:noProof/>
          <w:color w:val="262626"/>
          <w:sz w:val="20"/>
          <w:szCs w:val="28"/>
          <w:lang w:eastAsia="en-GB"/>
        </w:rPr>
        <w:pict w14:anchorId="2582FB07">
          <v:rect id="_x0000_i1025" style="width:0;height:1.5pt" o:hralign="center" o:hrstd="t" o:hr="t" fillcolor="#a0a0a0" stroked="f"/>
        </w:pict>
      </w:r>
    </w:p>
    <w:p w:rsidR="00623BC4" w:rsidRDefault="00623BC4" w:rsidP="00623BC4">
      <w:pPr>
        <w:spacing w:before="240" w:after="0"/>
        <w:jc w:val="center"/>
        <w:rPr>
          <w:rFonts w:ascii="Arial" w:hAnsi="Arial" w:cs="Arial"/>
          <w:b/>
          <w:sz w:val="28"/>
          <w:szCs w:val="28"/>
        </w:rPr>
      </w:pPr>
    </w:p>
    <w:p w:rsidR="00623BC4" w:rsidRPr="009121AF" w:rsidRDefault="00623BC4" w:rsidP="00623BC4">
      <w:pPr>
        <w:jc w:val="center"/>
        <w:rPr>
          <w:rFonts w:ascii="Arial" w:hAnsi="Arial" w:cs="Arial"/>
          <w:b/>
          <w:sz w:val="30"/>
        </w:rPr>
      </w:pPr>
      <w:r w:rsidRPr="009121AF">
        <w:rPr>
          <w:rFonts w:ascii="Arial" w:hAnsi="Arial" w:cs="Arial"/>
          <w:b/>
          <w:sz w:val="30"/>
        </w:rPr>
        <w:t xml:space="preserve">National Motor Museum Trust </w:t>
      </w:r>
      <w:r w:rsidR="00A06EB4">
        <w:rPr>
          <w:rFonts w:ascii="Arial" w:hAnsi="Arial" w:cs="Arial"/>
          <w:b/>
          <w:sz w:val="30"/>
        </w:rPr>
        <w:t>Reference L</w:t>
      </w:r>
      <w:r>
        <w:rPr>
          <w:rFonts w:ascii="Arial" w:hAnsi="Arial" w:cs="Arial"/>
          <w:b/>
          <w:sz w:val="30"/>
        </w:rPr>
        <w:t>ibrary celebrates 60</w:t>
      </w:r>
      <w:r w:rsidRPr="00623BC4">
        <w:rPr>
          <w:rFonts w:ascii="Arial" w:hAnsi="Arial" w:cs="Arial"/>
          <w:b/>
          <w:sz w:val="30"/>
          <w:vertAlign w:val="superscript"/>
        </w:rPr>
        <w:t>th</w:t>
      </w:r>
      <w:r>
        <w:rPr>
          <w:rFonts w:ascii="Arial" w:hAnsi="Arial" w:cs="Arial"/>
          <w:b/>
          <w:sz w:val="30"/>
        </w:rPr>
        <w:t xml:space="preserve"> anniversary</w:t>
      </w:r>
    </w:p>
    <w:p w:rsidR="00623BC4" w:rsidRPr="009121AF" w:rsidRDefault="00623BC4" w:rsidP="00623BC4">
      <w:pPr>
        <w:rPr>
          <w:rFonts w:ascii="Arial" w:hAnsi="Arial" w:cs="Arial"/>
        </w:rPr>
      </w:pPr>
    </w:p>
    <w:p w:rsidR="00D70300" w:rsidRPr="00D70300" w:rsidRDefault="00623BC4" w:rsidP="00AB0CAA">
      <w:pPr>
        <w:spacing w:line="276" w:lineRule="auto"/>
        <w:jc w:val="both"/>
        <w:rPr>
          <w:rFonts w:ascii="Arial" w:hAnsi="Arial" w:cs="Arial"/>
        </w:rPr>
      </w:pPr>
      <w:r w:rsidRPr="00F014F8">
        <w:rPr>
          <w:rFonts w:ascii="Arial" w:hAnsi="Arial" w:cs="Arial"/>
        </w:rPr>
        <w:t xml:space="preserve">The </w:t>
      </w:r>
      <w:hyperlink r:id="rId5" w:history="1">
        <w:r w:rsidRPr="00F014F8">
          <w:rPr>
            <w:rStyle w:val="Hyperlink"/>
            <w:rFonts w:ascii="Arial" w:hAnsi="Arial" w:cs="Arial"/>
          </w:rPr>
          <w:t>National Motor Museum Trust</w:t>
        </w:r>
      </w:hyperlink>
      <w:r w:rsidRPr="00F014F8">
        <w:rPr>
          <w:rFonts w:ascii="Arial" w:hAnsi="Arial" w:cs="Arial"/>
        </w:rPr>
        <w:t xml:space="preserve"> </w:t>
      </w:r>
      <w:r>
        <w:rPr>
          <w:rFonts w:ascii="Arial" w:hAnsi="Arial" w:cs="Arial"/>
        </w:rPr>
        <w:t xml:space="preserve">will be celebrating 60 years of its Reference Library </w:t>
      </w:r>
      <w:r w:rsidR="00AB0CAA">
        <w:rPr>
          <w:rFonts w:ascii="Arial" w:hAnsi="Arial" w:cs="Arial"/>
        </w:rPr>
        <w:t>with an online commemoration from 28</w:t>
      </w:r>
      <w:r w:rsidR="00AB0CAA" w:rsidRPr="00AB0CAA">
        <w:rPr>
          <w:rFonts w:ascii="Arial" w:hAnsi="Arial" w:cs="Arial"/>
          <w:vertAlign w:val="superscript"/>
        </w:rPr>
        <w:t>th</w:t>
      </w:r>
      <w:r w:rsidR="00AB0CAA">
        <w:rPr>
          <w:rFonts w:ascii="Arial" w:hAnsi="Arial" w:cs="Arial"/>
        </w:rPr>
        <w:t xml:space="preserve"> April, giving motoring enthusiasts a fascinating </w:t>
      </w:r>
      <w:r w:rsidR="004C56A5">
        <w:rPr>
          <w:rFonts w:ascii="Arial" w:hAnsi="Arial" w:cs="Arial"/>
        </w:rPr>
        <w:t>insight</w:t>
      </w:r>
      <w:r w:rsidR="00AB0CAA">
        <w:rPr>
          <w:rFonts w:ascii="Arial" w:hAnsi="Arial" w:cs="Arial"/>
        </w:rPr>
        <w:t xml:space="preserve"> into </w:t>
      </w:r>
      <w:r w:rsidR="00D70300" w:rsidRPr="00D70300">
        <w:rPr>
          <w:rFonts w:ascii="Arial" w:hAnsi="Arial" w:cs="Arial"/>
        </w:rPr>
        <w:t>one of Europe’s largest publicly accessible motor heritage libraries.</w:t>
      </w:r>
    </w:p>
    <w:p w:rsidR="00AB0CAA" w:rsidRDefault="00D70300" w:rsidP="00AB0CAA">
      <w:pPr>
        <w:spacing w:line="276" w:lineRule="auto"/>
        <w:jc w:val="both"/>
        <w:rPr>
          <w:rFonts w:ascii="Arial" w:hAnsi="Arial" w:cs="Arial"/>
        </w:rPr>
      </w:pPr>
      <w:r>
        <w:rPr>
          <w:rFonts w:ascii="Arial" w:hAnsi="Arial" w:cs="Arial"/>
        </w:rPr>
        <w:t>Marking six decades since the library was opened in 1961, a</w:t>
      </w:r>
      <w:r w:rsidR="00AB0CAA">
        <w:rPr>
          <w:rFonts w:ascii="Arial" w:hAnsi="Arial" w:cs="Arial"/>
        </w:rPr>
        <w:t xml:space="preserve"> selection of films will be available to watch on the National Motor Museum Trust </w:t>
      </w:r>
      <w:hyperlink r:id="rId6" w:history="1">
        <w:r w:rsidR="00AB0CAA" w:rsidRPr="00AB0CAA">
          <w:rPr>
            <w:rStyle w:val="Hyperlink"/>
            <w:rFonts w:ascii="Arial" w:hAnsi="Arial" w:cs="Arial"/>
          </w:rPr>
          <w:t>YouTube channel</w:t>
        </w:r>
      </w:hyperlink>
      <w:r w:rsidR="00AB0CAA">
        <w:rPr>
          <w:rFonts w:ascii="Arial" w:hAnsi="Arial" w:cs="Arial"/>
        </w:rPr>
        <w:t xml:space="preserve">, </w:t>
      </w:r>
      <w:r>
        <w:rPr>
          <w:rFonts w:ascii="Arial" w:hAnsi="Arial" w:cs="Arial"/>
        </w:rPr>
        <w:t xml:space="preserve">taking viewers </w:t>
      </w:r>
      <w:r w:rsidR="00AB0CAA">
        <w:rPr>
          <w:rFonts w:ascii="Arial" w:hAnsi="Arial" w:cs="Arial"/>
        </w:rPr>
        <w:t xml:space="preserve">behind the scenes of the library, which contains over 300,000 items, and revealing its </w:t>
      </w:r>
      <w:r>
        <w:rPr>
          <w:rFonts w:ascii="Arial" w:hAnsi="Arial" w:cs="Arial"/>
        </w:rPr>
        <w:t xml:space="preserve">remarkable </w:t>
      </w:r>
      <w:r w:rsidR="00AB0CAA">
        <w:rPr>
          <w:rFonts w:ascii="Arial" w:hAnsi="Arial" w:cs="Arial"/>
        </w:rPr>
        <w:t>history.</w:t>
      </w:r>
      <w:r w:rsidR="00A76B7E">
        <w:rPr>
          <w:rFonts w:ascii="Arial" w:hAnsi="Arial" w:cs="Arial"/>
        </w:rPr>
        <w:t xml:space="preserve"> This vast </w:t>
      </w:r>
      <w:r w:rsidR="00A76B7E" w:rsidRPr="00A76B7E">
        <w:rPr>
          <w:rFonts w:ascii="Arial" w:hAnsi="Arial" w:cs="Arial"/>
        </w:rPr>
        <w:t>collection spans from the beginning of the automobile era in the 1880s right up to the present day.</w:t>
      </w:r>
    </w:p>
    <w:p w:rsidR="00D70300" w:rsidRPr="00D70300" w:rsidRDefault="00D70300" w:rsidP="00D70300">
      <w:pPr>
        <w:spacing w:line="276" w:lineRule="auto"/>
        <w:jc w:val="both"/>
        <w:rPr>
          <w:rFonts w:ascii="Arial" w:hAnsi="Arial" w:cs="Arial"/>
        </w:rPr>
      </w:pPr>
      <w:r w:rsidRPr="00D70300">
        <w:rPr>
          <w:rFonts w:ascii="Arial" w:hAnsi="Arial" w:cs="Arial"/>
        </w:rPr>
        <w:t>The Reference Library curators, Carina Taylor and Lindsay Whitaker-Guest, are looking forward to commemorating this invaluable resource.  Lindsay said: “The 60</w:t>
      </w:r>
      <w:r w:rsidRPr="00D70300">
        <w:rPr>
          <w:rFonts w:ascii="Arial" w:hAnsi="Arial" w:cs="Arial"/>
          <w:vertAlign w:val="superscript"/>
        </w:rPr>
        <w:t>th</w:t>
      </w:r>
      <w:r w:rsidRPr="00D70300">
        <w:rPr>
          <w:rFonts w:ascii="Arial" w:hAnsi="Arial" w:cs="Arial"/>
        </w:rPr>
        <w:t xml:space="preserve"> anniversary is definitely a proud moment for us as it shows how far the collection has come over the years”.  Carina said: “Thanks to the expert knowledge of all its librarians, staff and volunteers, past and present, the service has become the place for information and advice whether you are a vehicle restorer, academic researcher or finding more about your family history”.</w:t>
      </w:r>
    </w:p>
    <w:p w:rsidR="00D70300" w:rsidRDefault="00AB0CAA" w:rsidP="00AB0CAA">
      <w:pPr>
        <w:spacing w:line="276" w:lineRule="auto"/>
        <w:jc w:val="both"/>
        <w:rPr>
          <w:rFonts w:ascii="Arial" w:hAnsi="Arial" w:cs="Arial"/>
        </w:rPr>
      </w:pPr>
      <w:r w:rsidRPr="00AB0CAA">
        <w:rPr>
          <w:rFonts w:ascii="Arial" w:hAnsi="Arial" w:cs="Arial"/>
        </w:rPr>
        <w:t>The Reference Library, or National Road T</w:t>
      </w:r>
      <w:r w:rsidR="00D70300">
        <w:rPr>
          <w:rFonts w:ascii="Arial" w:hAnsi="Arial" w:cs="Arial"/>
        </w:rPr>
        <w:t>ransport Library as it was originally</w:t>
      </w:r>
      <w:r w:rsidRPr="00AB0CAA">
        <w:rPr>
          <w:rFonts w:ascii="Arial" w:hAnsi="Arial" w:cs="Arial"/>
        </w:rPr>
        <w:t xml:space="preserve"> called, </w:t>
      </w:r>
      <w:r w:rsidR="00D70300">
        <w:rPr>
          <w:rFonts w:ascii="Arial" w:hAnsi="Arial" w:cs="Arial"/>
        </w:rPr>
        <w:t xml:space="preserve">was </w:t>
      </w:r>
      <w:r w:rsidRPr="00AB0CAA">
        <w:rPr>
          <w:rFonts w:ascii="Arial" w:hAnsi="Arial" w:cs="Arial"/>
        </w:rPr>
        <w:t>officially opened on 28</w:t>
      </w:r>
      <w:r w:rsidRPr="00AB0CAA">
        <w:rPr>
          <w:rFonts w:ascii="Arial" w:hAnsi="Arial" w:cs="Arial"/>
          <w:vertAlign w:val="superscript"/>
        </w:rPr>
        <w:t>th</w:t>
      </w:r>
      <w:r w:rsidRPr="00AB0CAA">
        <w:rPr>
          <w:rFonts w:ascii="Arial" w:hAnsi="Arial" w:cs="Arial"/>
        </w:rPr>
        <w:t xml:space="preserve"> April 1961</w:t>
      </w:r>
      <w:r w:rsidR="00D70300" w:rsidRPr="00D70300">
        <w:rPr>
          <w:rFonts w:ascii="Arial" w:hAnsi="Arial" w:cs="Arial"/>
        </w:rPr>
        <w:t xml:space="preserve"> </w:t>
      </w:r>
      <w:r w:rsidR="00D70300" w:rsidRPr="00AB0CAA">
        <w:rPr>
          <w:rFonts w:ascii="Arial" w:hAnsi="Arial" w:cs="Arial"/>
        </w:rPr>
        <w:t>by the late Edward, 3</w:t>
      </w:r>
      <w:r w:rsidR="00D70300" w:rsidRPr="00AB0CAA">
        <w:rPr>
          <w:rFonts w:ascii="Arial" w:hAnsi="Arial" w:cs="Arial"/>
          <w:vertAlign w:val="superscript"/>
        </w:rPr>
        <w:t>rd</w:t>
      </w:r>
      <w:r w:rsidR="00D70300" w:rsidRPr="00AB0CAA">
        <w:rPr>
          <w:rFonts w:ascii="Arial" w:hAnsi="Arial" w:cs="Arial"/>
        </w:rPr>
        <w:t xml:space="preserve"> Baron Montagu of Beaulieu</w:t>
      </w:r>
      <w:r w:rsidR="00D70300" w:rsidRPr="00D70300">
        <w:rPr>
          <w:rFonts w:ascii="Arial" w:hAnsi="Arial" w:cs="Arial"/>
        </w:rPr>
        <w:t>, who recognised the importance of providing a motoring library and archive service for historians, researchers and members of the public</w:t>
      </w:r>
      <w:r w:rsidR="00D70300">
        <w:rPr>
          <w:rFonts w:ascii="Arial" w:hAnsi="Arial" w:cs="Arial"/>
        </w:rPr>
        <w:t>.</w:t>
      </w:r>
    </w:p>
    <w:p w:rsidR="00D70300" w:rsidRPr="00D70300" w:rsidRDefault="00D70300" w:rsidP="00AB0CAA">
      <w:pPr>
        <w:spacing w:line="276" w:lineRule="auto"/>
        <w:jc w:val="both"/>
        <w:rPr>
          <w:rFonts w:ascii="Arial" w:hAnsi="Arial" w:cs="Arial"/>
        </w:rPr>
      </w:pPr>
      <w:r>
        <w:rPr>
          <w:rFonts w:ascii="Arial" w:hAnsi="Arial" w:cs="Arial"/>
        </w:rPr>
        <w:t xml:space="preserve">From its unlikely location in the kitchens of Palace House, the Montagu family home, the library expanded quickly, relocating to larger premises at Beaulieu’s John Montagu Building in 1972, then to its current location in </w:t>
      </w:r>
      <w:r w:rsidRPr="00D70300">
        <w:rPr>
          <w:rFonts w:ascii="Arial" w:hAnsi="Arial" w:cs="Arial"/>
        </w:rPr>
        <w:t>the National Motor Museum Trust’s Collection Centre in 1989. Today, it occupies five rooms over two floors.</w:t>
      </w:r>
    </w:p>
    <w:p w:rsidR="00D70300" w:rsidRPr="00D70300" w:rsidRDefault="00F27503" w:rsidP="00187058">
      <w:pPr>
        <w:spacing w:line="276" w:lineRule="auto"/>
        <w:jc w:val="both"/>
        <w:rPr>
          <w:rFonts w:ascii="Arial" w:hAnsi="Arial" w:cs="Arial"/>
        </w:rPr>
      </w:pPr>
      <w:r>
        <w:rPr>
          <w:rFonts w:ascii="Arial" w:hAnsi="Arial" w:cs="Arial"/>
        </w:rPr>
        <w:t>The Reference L</w:t>
      </w:r>
      <w:r w:rsidR="00D70300" w:rsidRPr="00D70300">
        <w:rPr>
          <w:rFonts w:ascii="Arial" w:hAnsi="Arial" w:cs="Arial"/>
        </w:rPr>
        <w:t xml:space="preserve">ibrary tells the story of motoring in Britain </w:t>
      </w:r>
      <w:r w:rsidR="00187058">
        <w:rPr>
          <w:rFonts w:ascii="Arial" w:hAnsi="Arial" w:cs="Arial"/>
        </w:rPr>
        <w:t>and abroad.  The service</w:t>
      </w:r>
      <w:r w:rsidR="00187058" w:rsidRPr="00187058">
        <w:rPr>
          <w:rFonts w:ascii="Arial" w:hAnsi="Arial" w:cs="Arial"/>
        </w:rPr>
        <w:t xml:space="preserve"> provides access to a wealth of</w:t>
      </w:r>
      <w:r w:rsidR="002F092D">
        <w:rPr>
          <w:rFonts w:ascii="Arial" w:hAnsi="Arial" w:cs="Arial"/>
        </w:rPr>
        <w:t xml:space="preserve"> research material</w:t>
      </w:r>
      <w:r w:rsidR="00187058" w:rsidRPr="00187058">
        <w:rPr>
          <w:rFonts w:ascii="Arial" w:hAnsi="Arial" w:cs="Arial"/>
        </w:rPr>
        <w:t xml:space="preserve"> includi</w:t>
      </w:r>
      <w:r w:rsidR="00187058">
        <w:rPr>
          <w:rFonts w:ascii="Arial" w:hAnsi="Arial" w:cs="Arial"/>
        </w:rPr>
        <w:t xml:space="preserve">ng rare and out of print </w:t>
      </w:r>
      <w:r w:rsidR="002F092D">
        <w:rPr>
          <w:rFonts w:ascii="Arial" w:hAnsi="Arial" w:cs="Arial"/>
        </w:rPr>
        <w:t>publications</w:t>
      </w:r>
      <w:r w:rsidR="00187058">
        <w:rPr>
          <w:rFonts w:ascii="Arial" w:hAnsi="Arial" w:cs="Arial"/>
        </w:rPr>
        <w:t xml:space="preserve"> </w:t>
      </w:r>
      <w:r w:rsidR="00187058" w:rsidRPr="00187058">
        <w:rPr>
          <w:rFonts w:ascii="Arial" w:hAnsi="Arial" w:cs="Arial"/>
        </w:rPr>
        <w:t>on everything from cars and motorcycles to commercial vehicles.</w:t>
      </w:r>
      <w:r w:rsidR="00187058">
        <w:rPr>
          <w:rFonts w:ascii="Arial" w:hAnsi="Arial" w:cs="Arial"/>
        </w:rPr>
        <w:t xml:space="preserve"> </w:t>
      </w:r>
      <w:r w:rsidR="00D70300" w:rsidRPr="00D70300">
        <w:rPr>
          <w:rFonts w:ascii="Arial" w:hAnsi="Arial" w:cs="Arial"/>
        </w:rPr>
        <w:t>The collection of 300,000 items includes 14,000 books, 7</w:t>
      </w:r>
      <w:r w:rsidR="00C46226">
        <w:rPr>
          <w:rFonts w:ascii="Arial" w:hAnsi="Arial" w:cs="Arial"/>
        </w:rPr>
        <w:t>,</w:t>
      </w:r>
      <w:r w:rsidR="00D70300" w:rsidRPr="00D70300">
        <w:rPr>
          <w:rFonts w:ascii="Arial" w:hAnsi="Arial" w:cs="Arial"/>
        </w:rPr>
        <w:t>000 bound volumes of periodicals, 100,000 loose periodicals, 70,000 sales literature items, around 25,000 handbooks, 7</w:t>
      </w:r>
      <w:r w:rsidR="00187058">
        <w:rPr>
          <w:rFonts w:ascii="Arial" w:hAnsi="Arial" w:cs="Arial"/>
        </w:rPr>
        <w:t>,</w:t>
      </w:r>
      <w:r w:rsidR="00D70300" w:rsidRPr="00D70300">
        <w:rPr>
          <w:rFonts w:ascii="Arial" w:hAnsi="Arial" w:cs="Arial"/>
        </w:rPr>
        <w:t>000 workshop manuals and over 9</w:t>
      </w:r>
      <w:r w:rsidR="00C46226">
        <w:rPr>
          <w:rFonts w:ascii="Arial" w:hAnsi="Arial" w:cs="Arial"/>
        </w:rPr>
        <w:t>,</w:t>
      </w:r>
      <w:r w:rsidR="00D70300" w:rsidRPr="00D70300">
        <w:rPr>
          <w:rFonts w:ascii="Arial" w:hAnsi="Arial" w:cs="Arial"/>
        </w:rPr>
        <w:t>000 event programmes and show guides. The collection continues to grow with over 2</w:t>
      </w:r>
      <w:r w:rsidR="00C46226">
        <w:rPr>
          <w:rFonts w:ascii="Arial" w:hAnsi="Arial" w:cs="Arial"/>
        </w:rPr>
        <w:t>,</w:t>
      </w:r>
      <w:r w:rsidR="00D70300" w:rsidRPr="00D70300">
        <w:rPr>
          <w:rFonts w:ascii="Arial" w:hAnsi="Arial" w:cs="Arial"/>
        </w:rPr>
        <w:t>000 historical and contemporary items added each year.</w:t>
      </w:r>
    </w:p>
    <w:p w:rsidR="00D70300" w:rsidRPr="00D70300" w:rsidRDefault="00D70300" w:rsidP="00AB0CAA">
      <w:pPr>
        <w:spacing w:line="276" w:lineRule="auto"/>
        <w:jc w:val="both"/>
        <w:rPr>
          <w:rFonts w:ascii="Arial" w:hAnsi="Arial" w:cs="Arial"/>
        </w:rPr>
      </w:pPr>
      <w:r w:rsidRPr="00D70300">
        <w:rPr>
          <w:rFonts w:ascii="Arial" w:hAnsi="Arial" w:cs="Arial"/>
        </w:rPr>
        <w:lastRenderedPageBreak/>
        <w:t xml:space="preserve">Highlights include early motor journals </w:t>
      </w:r>
      <w:r w:rsidRPr="00DB212C">
        <w:rPr>
          <w:rFonts w:ascii="Arial" w:hAnsi="Arial" w:cs="Arial"/>
          <w:i/>
        </w:rPr>
        <w:t>The Car Illustrated</w:t>
      </w:r>
      <w:r w:rsidRPr="00D70300">
        <w:rPr>
          <w:rFonts w:ascii="Arial" w:hAnsi="Arial" w:cs="Arial"/>
        </w:rPr>
        <w:t xml:space="preserve"> and </w:t>
      </w:r>
      <w:r w:rsidRPr="00DB212C">
        <w:rPr>
          <w:rFonts w:ascii="Arial" w:hAnsi="Arial" w:cs="Arial"/>
          <w:i/>
        </w:rPr>
        <w:t>Coach Builders Art Journal</w:t>
      </w:r>
      <w:r w:rsidRPr="00D70300">
        <w:rPr>
          <w:rFonts w:ascii="Arial" w:hAnsi="Arial" w:cs="Arial"/>
        </w:rPr>
        <w:t xml:space="preserve">, early French motor journals, a rich collection of vehicles sales literature and brochures dating back to the 1880s, technical material and almost complete runs of </w:t>
      </w:r>
      <w:r w:rsidRPr="00DB212C">
        <w:rPr>
          <w:rFonts w:ascii="Arial" w:hAnsi="Arial" w:cs="Arial"/>
          <w:i/>
        </w:rPr>
        <w:t xml:space="preserve">The </w:t>
      </w:r>
      <w:proofErr w:type="spellStart"/>
      <w:r w:rsidRPr="00DB212C">
        <w:rPr>
          <w:rFonts w:ascii="Arial" w:hAnsi="Arial" w:cs="Arial"/>
          <w:i/>
        </w:rPr>
        <w:t>Autocar</w:t>
      </w:r>
      <w:proofErr w:type="spellEnd"/>
      <w:r w:rsidRPr="00D70300">
        <w:rPr>
          <w:rFonts w:ascii="Arial" w:hAnsi="Arial" w:cs="Arial"/>
        </w:rPr>
        <w:t xml:space="preserve"> and </w:t>
      </w:r>
      <w:r w:rsidRPr="00DB212C">
        <w:rPr>
          <w:rFonts w:ascii="Arial" w:hAnsi="Arial" w:cs="Arial"/>
          <w:i/>
        </w:rPr>
        <w:t>The Motor</w:t>
      </w:r>
      <w:r w:rsidRPr="00D70300">
        <w:rPr>
          <w:rFonts w:ascii="Arial" w:hAnsi="Arial" w:cs="Arial"/>
        </w:rPr>
        <w:t xml:space="preserve">.  </w:t>
      </w:r>
    </w:p>
    <w:p w:rsidR="00633E71" w:rsidRPr="0054705F" w:rsidRDefault="00051FDF" w:rsidP="00B47A7D">
      <w:pPr>
        <w:spacing w:line="276" w:lineRule="auto"/>
        <w:jc w:val="both"/>
        <w:rPr>
          <w:rFonts w:ascii="Arial" w:hAnsi="Arial" w:cs="Arial"/>
        </w:rPr>
      </w:pPr>
      <w:r w:rsidRPr="0054705F">
        <w:rPr>
          <w:rFonts w:ascii="Arial" w:hAnsi="Arial" w:cs="Arial"/>
        </w:rPr>
        <w:t>Normally the library’s collections can be</w:t>
      </w:r>
      <w:r w:rsidR="00633E71" w:rsidRPr="0054705F">
        <w:rPr>
          <w:rFonts w:ascii="Arial" w:hAnsi="Arial" w:cs="Arial"/>
        </w:rPr>
        <w:t xml:space="preserve"> accessed by </w:t>
      </w:r>
      <w:r w:rsidRPr="0054705F">
        <w:rPr>
          <w:rFonts w:ascii="Arial" w:hAnsi="Arial" w:cs="Arial"/>
        </w:rPr>
        <w:t xml:space="preserve">making an </w:t>
      </w:r>
      <w:r w:rsidR="00633E71" w:rsidRPr="0054705F">
        <w:rPr>
          <w:rFonts w:ascii="Arial" w:hAnsi="Arial" w:cs="Arial"/>
        </w:rPr>
        <w:t xml:space="preserve">appointment in advance through the Motoring Research Service.  Each appointment and visit is led by Patrick Collins, the Research and Enquiries Officer, who brings extensive knowledge and expertise of the collection and motoring history.  Like many places the library has had to close its doors due to the national lockdown restrictions.  </w:t>
      </w:r>
    </w:p>
    <w:p w:rsidR="00A76B7E" w:rsidRDefault="00A76B7E" w:rsidP="00B47A7D">
      <w:pPr>
        <w:spacing w:line="276" w:lineRule="auto"/>
        <w:jc w:val="both"/>
        <w:rPr>
          <w:rFonts w:ascii="Arial" w:hAnsi="Arial" w:cs="Arial"/>
        </w:rPr>
      </w:pPr>
      <w:r w:rsidRPr="00A76B7E">
        <w:rPr>
          <w:rFonts w:ascii="Arial" w:hAnsi="Arial" w:cs="Arial"/>
        </w:rPr>
        <w:t xml:space="preserve">Despite this, the service still receives many enquiries from researchers keen to continue their work. </w:t>
      </w:r>
      <w:r w:rsidR="00B47A7D">
        <w:rPr>
          <w:rFonts w:ascii="Arial" w:hAnsi="Arial" w:cs="Arial"/>
        </w:rPr>
        <w:t xml:space="preserve">Once Government guidelines allow and it is safe to do so, </w:t>
      </w:r>
      <w:r w:rsidR="00D75B4C">
        <w:rPr>
          <w:rFonts w:ascii="Arial" w:hAnsi="Arial" w:cs="Arial"/>
        </w:rPr>
        <w:t>the</w:t>
      </w:r>
      <w:r w:rsidRPr="00A76B7E">
        <w:rPr>
          <w:rFonts w:ascii="Arial" w:hAnsi="Arial" w:cs="Arial"/>
        </w:rPr>
        <w:t xml:space="preserve"> library </w:t>
      </w:r>
      <w:r w:rsidR="00D75B4C">
        <w:rPr>
          <w:rFonts w:ascii="Arial" w:hAnsi="Arial" w:cs="Arial"/>
        </w:rPr>
        <w:t xml:space="preserve">hopes </w:t>
      </w:r>
      <w:r w:rsidRPr="00A76B7E">
        <w:rPr>
          <w:rFonts w:ascii="Arial" w:hAnsi="Arial" w:cs="Arial"/>
        </w:rPr>
        <w:t xml:space="preserve">to reopen </w:t>
      </w:r>
      <w:r w:rsidR="00187058">
        <w:rPr>
          <w:rFonts w:ascii="Arial" w:hAnsi="Arial" w:cs="Arial"/>
        </w:rPr>
        <w:t xml:space="preserve">with new </w:t>
      </w:r>
      <w:proofErr w:type="spellStart"/>
      <w:r w:rsidR="00187058">
        <w:rPr>
          <w:rFonts w:ascii="Arial" w:hAnsi="Arial" w:cs="Arial"/>
        </w:rPr>
        <w:t>Covid</w:t>
      </w:r>
      <w:proofErr w:type="spellEnd"/>
      <w:r w:rsidR="00187058">
        <w:rPr>
          <w:rFonts w:ascii="Arial" w:hAnsi="Arial" w:cs="Arial"/>
        </w:rPr>
        <w:t>-</w:t>
      </w:r>
      <w:r w:rsidR="00265258">
        <w:rPr>
          <w:rFonts w:ascii="Arial" w:hAnsi="Arial" w:cs="Arial"/>
        </w:rPr>
        <w:t xml:space="preserve">secure </w:t>
      </w:r>
      <w:r w:rsidR="00D75B4C">
        <w:rPr>
          <w:rFonts w:ascii="Arial" w:hAnsi="Arial" w:cs="Arial"/>
        </w:rPr>
        <w:t>procedures</w:t>
      </w:r>
      <w:r w:rsidR="00265258">
        <w:rPr>
          <w:rFonts w:ascii="Arial" w:hAnsi="Arial" w:cs="Arial"/>
        </w:rPr>
        <w:t xml:space="preserve"> </w:t>
      </w:r>
      <w:r w:rsidRPr="00A76B7E">
        <w:rPr>
          <w:rFonts w:ascii="Arial" w:hAnsi="Arial" w:cs="Arial"/>
        </w:rPr>
        <w:t>and welcome back visitors</w:t>
      </w:r>
      <w:r w:rsidR="00D75B4C">
        <w:rPr>
          <w:rFonts w:ascii="Arial" w:hAnsi="Arial" w:cs="Arial"/>
        </w:rPr>
        <w:t xml:space="preserve"> again</w:t>
      </w:r>
      <w:r w:rsidR="00187058">
        <w:rPr>
          <w:rFonts w:ascii="Arial" w:hAnsi="Arial" w:cs="Arial"/>
        </w:rPr>
        <w:t xml:space="preserve">.  This </w:t>
      </w:r>
      <w:r w:rsidR="00B47A7D">
        <w:rPr>
          <w:rFonts w:ascii="Arial" w:hAnsi="Arial" w:cs="Arial"/>
        </w:rPr>
        <w:t>will be</w:t>
      </w:r>
      <w:r w:rsidR="00D75B4C">
        <w:rPr>
          <w:rFonts w:ascii="Arial" w:hAnsi="Arial" w:cs="Arial"/>
        </w:rPr>
        <w:t>come</w:t>
      </w:r>
      <w:r w:rsidRPr="00A76B7E">
        <w:rPr>
          <w:rFonts w:ascii="Arial" w:hAnsi="Arial" w:cs="Arial"/>
        </w:rPr>
        <w:t xml:space="preserve"> another </w:t>
      </w:r>
      <w:r w:rsidR="00DB212C">
        <w:rPr>
          <w:rFonts w:ascii="Arial" w:hAnsi="Arial" w:cs="Arial"/>
        </w:rPr>
        <w:t>great</w:t>
      </w:r>
      <w:r w:rsidRPr="00A76B7E">
        <w:rPr>
          <w:rFonts w:ascii="Arial" w:hAnsi="Arial" w:cs="Arial"/>
        </w:rPr>
        <w:t xml:space="preserve"> moment in the library’s long and wonderful history.</w:t>
      </w:r>
    </w:p>
    <w:p w:rsidR="00DB212C" w:rsidRDefault="00DB212C" w:rsidP="00B47A7D">
      <w:pPr>
        <w:spacing w:line="276" w:lineRule="auto"/>
        <w:jc w:val="both"/>
        <w:rPr>
          <w:rFonts w:ascii="Arial" w:hAnsi="Arial" w:cs="Arial"/>
        </w:rPr>
      </w:pPr>
      <w:r>
        <w:rPr>
          <w:rFonts w:ascii="Arial" w:hAnsi="Arial" w:cs="Arial"/>
        </w:rPr>
        <w:t xml:space="preserve">The National Motor Museum Trust YouTube channel can be found at </w:t>
      </w:r>
      <w:hyperlink r:id="rId7" w:history="1">
        <w:r>
          <w:rPr>
            <w:rStyle w:val="Hyperlink"/>
            <w:rFonts w:ascii="Arial" w:hAnsi="Arial" w:cs="Arial"/>
          </w:rPr>
          <w:t>www.youtube.com/user/MotorMuseum</w:t>
        </w:r>
      </w:hyperlink>
      <w:r>
        <w:rPr>
          <w:rFonts w:ascii="Arial" w:hAnsi="Arial" w:cs="Arial"/>
        </w:rPr>
        <w:t>.</w:t>
      </w:r>
    </w:p>
    <w:p w:rsidR="00D70300" w:rsidRPr="00A76B7E" w:rsidRDefault="00A76B7E" w:rsidP="00A76B7E">
      <w:pPr>
        <w:spacing w:line="276" w:lineRule="auto"/>
        <w:jc w:val="both"/>
        <w:rPr>
          <w:rFonts w:ascii="Arial" w:hAnsi="Arial" w:cs="Arial"/>
        </w:rPr>
      </w:pPr>
      <w:r w:rsidRPr="00A76B7E">
        <w:rPr>
          <w:rFonts w:ascii="Arial" w:hAnsi="Arial" w:cs="Arial"/>
        </w:rPr>
        <w:t xml:space="preserve">For more information about the Reference Library, the Motoring Research </w:t>
      </w:r>
      <w:r w:rsidR="00DB212C">
        <w:rPr>
          <w:rFonts w:ascii="Arial" w:hAnsi="Arial" w:cs="Arial"/>
        </w:rPr>
        <w:t>Service and the National Motor Museum Trust</w:t>
      </w:r>
      <w:r w:rsidRPr="00A76B7E">
        <w:rPr>
          <w:rFonts w:ascii="Arial" w:hAnsi="Arial" w:cs="Arial"/>
        </w:rPr>
        <w:t xml:space="preserve"> collections</w:t>
      </w:r>
      <w:r w:rsidR="00DB212C">
        <w:rPr>
          <w:rFonts w:ascii="Arial" w:hAnsi="Arial" w:cs="Arial"/>
        </w:rPr>
        <w:t>,</w:t>
      </w:r>
      <w:r w:rsidRPr="00A76B7E">
        <w:rPr>
          <w:rFonts w:ascii="Arial" w:hAnsi="Arial" w:cs="Arial"/>
        </w:rPr>
        <w:t xml:space="preserve"> please visit </w:t>
      </w:r>
      <w:hyperlink r:id="rId8" w:history="1">
        <w:r w:rsidRPr="00A76B7E">
          <w:rPr>
            <w:rStyle w:val="Hyperlink"/>
            <w:rFonts w:ascii="Arial" w:hAnsi="Arial" w:cs="Arial"/>
          </w:rPr>
          <w:t>www.nationalmotormuseum.org.uk</w:t>
        </w:r>
      </w:hyperlink>
      <w:r w:rsidRPr="00A76B7E">
        <w:rPr>
          <w:rFonts w:ascii="Arial" w:hAnsi="Arial" w:cs="Arial"/>
        </w:rPr>
        <w:t xml:space="preserve">.  </w:t>
      </w:r>
    </w:p>
    <w:p w:rsidR="00AB0CAA" w:rsidRDefault="00AB0CAA" w:rsidP="00AB0CAA">
      <w:pPr>
        <w:spacing w:line="276" w:lineRule="auto"/>
        <w:jc w:val="both"/>
        <w:rPr>
          <w:rFonts w:ascii="Arial" w:hAnsi="Arial" w:cs="Arial"/>
        </w:rPr>
      </w:pPr>
    </w:p>
    <w:p w:rsidR="00B47A7D" w:rsidRPr="00B47A7D" w:rsidRDefault="00B47A7D" w:rsidP="00AB0CAA">
      <w:pPr>
        <w:spacing w:line="276" w:lineRule="auto"/>
        <w:jc w:val="both"/>
        <w:rPr>
          <w:rFonts w:ascii="Arial" w:hAnsi="Arial" w:cs="Arial"/>
          <w:b/>
        </w:rPr>
      </w:pPr>
      <w:r w:rsidRPr="00B47A7D">
        <w:rPr>
          <w:rFonts w:ascii="Arial" w:hAnsi="Arial" w:cs="Arial"/>
          <w:b/>
        </w:rPr>
        <w:t>Note to editors:</w:t>
      </w:r>
    </w:p>
    <w:p w:rsidR="00B47A7D" w:rsidRPr="00B47A7D" w:rsidRDefault="00B47A7D" w:rsidP="00B47A7D">
      <w:pPr>
        <w:rPr>
          <w:rFonts w:ascii="Arial" w:hAnsi="Arial" w:cs="Arial"/>
          <w:b/>
        </w:rPr>
      </w:pPr>
      <w:r w:rsidRPr="00B47A7D">
        <w:rPr>
          <w:rFonts w:ascii="Arial" w:hAnsi="Arial" w:cs="Arial"/>
          <w:b/>
        </w:rPr>
        <w:t>Opening Times</w:t>
      </w:r>
    </w:p>
    <w:p w:rsidR="00B47A7D" w:rsidRPr="00B47A7D" w:rsidRDefault="00B47A7D" w:rsidP="00B47A7D">
      <w:pPr>
        <w:rPr>
          <w:rFonts w:ascii="Arial" w:hAnsi="Arial" w:cs="Arial"/>
        </w:rPr>
      </w:pPr>
      <w:r w:rsidRPr="00B47A7D">
        <w:rPr>
          <w:rFonts w:ascii="Arial" w:hAnsi="Arial" w:cs="Arial"/>
        </w:rPr>
        <w:t>The Reference Library is current closed to the public, in accordance with current Government lockdown procedures.</w:t>
      </w:r>
      <w:r>
        <w:rPr>
          <w:rFonts w:ascii="Arial" w:hAnsi="Arial" w:cs="Arial"/>
        </w:rPr>
        <w:t xml:space="preserve"> </w:t>
      </w:r>
      <w:r w:rsidRPr="00B47A7D">
        <w:rPr>
          <w:rFonts w:ascii="Arial" w:hAnsi="Arial" w:cs="Arial"/>
        </w:rPr>
        <w:t>For the latest information opening information please visit:</w:t>
      </w:r>
    </w:p>
    <w:p w:rsidR="00B47A7D" w:rsidRPr="00B47A7D" w:rsidRDefault="00B47A7D" w:rsidP="00B47A7D">
      <w:pPr>
        <w:rPr>
          <w:rFonts w:ascii="Arial" w:hAnsi="Arial" w:cs="Arial"/>
        </w:rPr>
      </w:pPr>
      <w:r w:rsidRPr="00B47A7D">
        <w:rPr>
          <w:rFonts w:ascii="Arial" w:hAnsi="Arial" w:cs="Arial"/>
        </w:rPr>
        <w:t xml:space="preserve">Website: </w:t>
      </w:r>
      <w:hyperlink r:id="rId9" w:history="1">
        <w:r w:rsidRPr="00B47A7D">
          <w:rPr>
            <w:rStyle w:val="Hyperlink"/>
            <w:rFonts w:ascii="Arial" w:hAnsi="Arial" w:cs="Arial"/>
          </w:rPr>
          <w:t>www.nationalmotormuseum.org.uk</w:t>
        </w:r>
      </w:hyperlink>
      <w:r w:rsidRPr="00B47A7D">
        <w:rPr>
          <w:rFonts w:ascii="Arial" w:hAnsi="Arial" w:cs="Arial"/>
        </w:rPr>
        <w:t xml:space="preserve"> </w:t>
      </w:r>
    </w:p>
    <w:p w:rsidR="00B47A7D" w:rsidRPr="00B47A7D" w:rsidRDefault="00B47A7D" w:rsidP="00B47A7D">
      <w:pPr>
        <w:rPr>
          <w:rFonts w:ascii="Arial" w:hAnsi="Arial" w:cs="Arial"/>
        </w:rPr>
      </w:pPr>
      <w:r w:rsidRPr="00B47A7D">
        <w:rPr>
          <w:rFonts w:ascii="Arial" w:hAnsi="Arial" w:cs="Arial"/>
        </w:rPr>
        <w:t xml:space="preserve">Facebook: </w:t>
      </w:r>
      <w:hyperlink r:id="rId10" w:history="1">
        <w:r w:rsidRPr="00B47A7D">
          <w:rPr>
            <w:rStyle w:val="Hyperlink"/>
            <w:rFonts w:ascii="Arial" w:hAnsi="Arial" w:cs="Arial"/>
          </w:rPr>
          <w:t>https://www.facebook.com/nationalmotormuseum</w:t>
        </w:r>
      </w:hyperlink>
      <w:r w:rsidRPr="00B47A7D">
        <w:rPr>
          <w:rFonts w:ascii="Arial" w:hAnsi="Arial" w:cs="Arial"/>
        </w:rPr>
        <w:t xml:space="preserve"> </w:t>
      </w:r>
    </w:p>
    <w:p w:rsidR="00B47A7D" w:rsidRPr="00B47A7D" w:rsidRDefault="00B47A7D" w:rsidP="00B47A7D">
      <w:pPr>
        <w:spacing w:line="276" w:lineRule="auto"/>
        <w:jc w:val="both"/>
        <w:rPr>
          <w:rFonts w:ascii="Arial" w:hAnsi="Arial" w:cs="Arial"/>
        </w:rPr>
      </w:pPr>
      <w:r w:rsidRPr="00B47A7D">
        <w:rPr>
          <w:rFonts w:ascii="Arial" w:hAnsi="Arial" w:cs="Arial"/>
        </w:rPr>
        <w:t xml:space="preserve">Twitter:  </w:t>
      </w:r>
      <w:hyperlink r:id="rId11" w:history="1">
        <w:r w:rsidRPr="00B47A7D">
          <w:rPr>
            <w:rStyle w:val="Hyperlink"/>
            <w:rFonts w:ascii="Arial" w:hAnsi="Arial" w:cs="Arial"/>
          </w:rPr>
          <w:t>https://twitter.com/Beaulieu_Hants</w:t>
        </w:r>
      </w:hyperlink>
    </w:p>
    <w:p w:rsidR="00B47A7D" w:rsidRDefault="00B47A7D" w:rsidP="00AB0CAA">
      <w:pPr>
        <w:spacing w:line="276" w:lineRule="auto"/>
        <w:jc w:val="both"/>
        <w:rPr>
          <w:rFonts w:ascii="Arial" w:hAnsi="Arial" w:cs="Arial"/>
        </w:rPr>
      </w:pPr>
    </w:p>
    <w:p w:rsidR="00B47A7D" w:rsidRDefault="00B47A7D" w:rsidP="00B47A7D">
      <w:pPr>
        <w:spacing w:before="240" w:after="0"/>
        <w:jc w:val="center"/>
        <w:rPr>
          <w:rFonts w:ascii="Arial" w:hAnsi="Arial" w:cs="Arial"/>
          <w:b/>
        </w:rPr>
      </w:pPr>
      <w:r w:rsidRPr="008B4184">
        <w:rPr>
          <w:rFonts w:ascii="Arial" w:hAnsi="Arial" w:cs="Arial"/>
          <w:b/>
        </w:rPr>
        <w:t>Ends</w:t>
      </w:r>
    </w:p>
    <w:p w:rsidR="00B47A7D" w:rsidRDefault="00DC4A53" w:rsidP="00B47A7D">
      <w:pPr>
        <w:jc w:val="center"/>
        <w:rPr>
          <w:rFonts w:ascii="Arial" w:hAnsi="Arial" w:cs="Arial"/>
        </w:rPr>
      </w:pPr>
      <w:r>
        <w:rPr>
          <w:rFonts w:ascii="Arial" w:hAnsi="Arial" w:cs="Arial"/>
          <w:noProof/>
          <w:color w:val="262626"/>
          <w:sz w:val="20"/>
          <w:szCs w:val="28"/>
          <w:lang w:eastAsia="en-GB"/>
        </w:rPr>
        <w:pict w14:anchorId="2CE5007A">
          <v:rect id="_x0000_i1026" style="width:0;height:1.5pt" o:hralign="center" o:hrstd="t" o:hr="t" fillcolor="#a0a0a0" stroked="f"/>
        </w:pict>
      </w:r>
    </w:p>
    <w:p w:rsidR="00B47A7D" w:rsidRDefault="00B47A7D" w:rsidP="00B47A7D">
      <w:pPr>
        <w:spacing w:after="0"/>
        <w:jc w:val="both"/>
        <w:rPr>
          <w:rFonts w:ascii="Arial" w:hAnsi="Arial" w:cs="Arial"/>
          <w:bCs/>
          <w:iCs/>
          <w:color w:val="000000"/>
        </w:rPr>
      </w:pPr>
    </w:p>
    <w:p w:rsidR="00B47A7D" w:rsidRPr="00B47A7D" w:rsidRDefault="00B47A7D" w:rsidP="00B47A7D">
      <w:pPr>
        <w:spacing w:after="0"/>
        <w:jc w:val="both"/>
        <w:rPr>
          <w:rFonts w:ascii="Arial" w:hAnsi="Arial" w:cs="Arial"/>
          <w:b/>
          <w:bCs/>
          <w:iCs/>
          <w:color w:val="000000"/>
        </w:rPr>
      </w:pPr>
      <w:r w:rsidRPr="00B47A7D">
        <w:rPr>
          <w:rFonts w:ascii="Arial" w:hAnsi="Arial" w:cs="Arial"/>
          <w:b/>
          <w:bCs/>
          <w:iCs/>
          <w:color w:val="000000"/>
        </w:rPr>
        <w:t>Further information from:</w:t>
      </w:r>
    </w:p>
    <w:p w:rsidR="00B47A7D" w:rsidRDefault="00B47A7D" w:rsidP="00B47A7D">
      <w:pPr>
        <w:pStyle w:val="NoSpacing"/>
        <w:spacing w:line="276" w:lineRule="auto"/>
        <w:rPr>
          <w:rFonts w:ascii="Arial" w:hAnsi="Arial" w:cs="Arial"/>
        </w:rPr>
      </w:pPr>
    </w:p>
    <w:p w:rsidR="00B47A7D" w:rsidRPr="007A4AA5" w:rsidRDefault="00B47A7D" w:rsidP="00B47A7D">
      <w:pPr>
        <w:pStyle w:val="NoSpacing"/>
        <w:spacing w:line="276" w:lineRule="auto"/>
        <w:rPr>
          <w:rFonts w:ascii="Arial" w:hAnsi="Arial" w:cs="Arial"/>
        </w:rPr>
      </w:pPr>
      <w:r w:rsidRPr="007A4AA5">
        <w:rPr>
          <w:rFonts w:ascii="Arial" w:hAnsi="Arial" w:cs="Arial"/>
        </w:rPr>
        <w:t>Ben Wanklyn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47A7D" w:rsidRPr="007A4AA5" w:rsidRDefault="00B47A7D" w:rsidP="00B47A7D">
      <w:pPr>
        <w:pStyle w:val="NoSpacing"/>
        <w:spacing w:line="276" w:lineRule="auto"/>
        <w:rPr>
          <w:rFonts w:ascii="Arial" w:hAnsi="Arial" w:cs="Arial"/>
        </w:rPr>
      </w:pPr>
      <w:r w:rsidRPr="007A4AA5">
        <w:rPr>
          <w:rFonts w:ascii="Arial" w:hAnsi="Arial" w:cs="Arial"/>
        </w:rPr>
        <w:t>PR Executive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47A7D" w:rsidRDefault="00B47A7D" w:rsidP="00B47A7D">
      <w:pPr>
        <w:pStyle w:val="NoSpacing"/>
        <w:spacing w:line="276" w:lineRule="auto"/>
        <w:rPr>
          <w:rStyle w:val="Hyperlink"/>
          <w:rFonts w:ascii="Arial" w:hAnsi="Arial" w:cs="Arial"/>
          <w:bCs/>
          <w:iCs/>
        </w:rPr>
      </w:pPr>
      <w:r w:rsidRPr="007A4AA5">
        <w:rPr>
          <w:rFonts w:ascii="Arial" w:hAnsi="Arial" w:cs="Arial"/>
        </w:rPr>
        <w:t xml:space="preserve">E: </w:t>
      </w:r>
      <w:hyperlink r:id="rId12" w:history="1">
        <w:r w:rsidRPr="00616FA3">
          <w:rPr>
            <w:rStyle w:val="Hyperlink"/>
            <w:rFonts w:ascii="Arial" w:hAnsi="Arial" w:cs="Arial"/>
            <w:bCs/>
            <w:iCs/>
          </w:rPr>
          <w:t>pr@beaulieu.co.uk</w:t>
        </w:r>
      </w:hyperlink>
    </w:p>
    <w:p w:rsidR="00422C33" w:rsidRDefault="00422C33" w:rsidP="00B47A7D">
      <w:pPr>
        <w:pStyle w:val="NoSpacing"/>
        <w:spacing w:line="276" w:lineRule="auto"/>
        <w:rPr>
          <w:rStyle w:val="Hyperlink"/>
          <w:rFonts w:ascii="Arial" w:hAnsi="Arial" w:cs="Arial"/>
          <w:bCs/>
          <w:iCs/>
        </w:rPr>
      </w:pPr>
    </w:p>
    <w:p w:rsidR="00422C33" w:rsidRDefault="00422C33" w:rsidP="00422C33">
      <w:pPr>
        <w:pStyle w:val="NoSpacing"/>
        <w:spacing w:line="276" w:lineRule="auto"/>
        <w:rPr>
          <w:rFonts w:ascii="Arial" w:hAnsi="Arial" w:cs="Arial"/>
        </w:rPr>
      </w:pPr>
    </w:p>
    <w:p w:rsidR="00422C33" w:rsidRDefault="00422C33" w:rsidP="00422C33">
      <w:pPr>
        <w:pStyle w:val="NoSpacing"/>
        <w:spacing w:line="276" w:lineRule="auto"/>
        <w:rPr>
          <w:rFonts w:ascii="Arial" w:hAnsi="Arial" w:cs="Arial"/>
        </w:rPr>
      </w:pPr>
      <w:r>
        <w:rPr>
          <w:rFonts w:ascii="Arial" w:hAnsi="Arial" w:cs="Arial"/>
        </w:rPr>
        <w:t>The Library Curators</w:t>
      </w:r>
    </w:p>
    <w:p w:rsidR="00422C33" w:rsidRDefault="00422C33" w:rsidP="00422C33">
      <w:pPr>
        <w:pStyle w:val="NoSpacing"/>
        <w:spacing w:line="276" w:lineRule="auto"/>
        <w:rPr>
          <w:rFonts w:ascii="Arial" w:hAnsi="Arial" w:cs="Arial"/>
        </w:rPr>
      </w:pPr>
      <w:r>
        <w:rPr>
          <w:rFonts w:ascii="Arial" w:hAnsi="Arial" w:cs="Arial"/>
        </w:rPr>
        <w:t>The National Motor Museum Trust</w:t>
      </w:r>
    </w:p>
    <w:p w:rsidR="00422C33" w:rsidRDefault="00422C33" w:rsidP="00422C33">
      <w:pPr>
        <w:pStyle w:val="NoSpacing"/>
        <w:spacing w:line="276" w:lineRule="auto"/>
        <w:rPr>
          <w:rFonts w:ascii="Arial" w:hAnsi="Arial" w:cs="Arial"/>
        </w:rPr>
      </w:pPr>
      <w:r>
        <w:rPr>
          <w:rFonts w:ascii="Arial" w:hAnsi="Arial" w:cs="Arial"/>
        </w:rPr>
        <w:t>Beaulieu</w:t>
      </w:r>
    </w:p>
    <w:p w:rsidR="00FE469B" w:rsidRDefault="00422C33" w:rsidP="00422C33">
      <w:pPr>
        <w:pStyle w:val="NoSpacing"/>
        <w:spacing w:line="276" w:lineRule="auto"/>
        <w:rPr>
          <w:rFonts w:ascii="Arial" w:hAnsi="Arial" w:cs="Arial"/>
        </w:rPr>
      </w:pPr>
      <w:r>
        <w:rPr>
          <w:rFonts w:ascii="Arial" w:hAnsi="Arial" w:cs="Arial"/>
        </w:rPr>
        <w:t>Hampshire</w:t>
      </w:r>
    </w:p>
    <w:p w:rsidR="00422C33" w:rsidRDefault="00422C33" w:rsidP="00422C33">
      <w:pPr>
        <w:pStyle w:val="NoSpacing"/>
        <w:spacing w:line="276" w:lineRule="auto"/>
        <w:rPr>
          <w:rFonts w:ascii="Arial" w:hAnsi="Arial" w:cs="Arial"/>
        </w:rPr>
      </w:pPr>
      <w:r>
        <w:rPr>
          <w:rFonts w:ascii="Arial" w:hAnsi="Arial" w:cs="Arial"/>
        </w:rPr>
        <w:lastRenderedPageBreak/>
        <w:t>SO42 7ZN</w:t>
      </w:r>
    </w:p>
    <w:p w:rsidR="00422C33" w:rsidRPr="00B47A7D" w:rsidRDefault="00422C33" w:rsidP="00422C33">
      <w:pPr>
        <w:pStyle w:val="NoSpacing"/>
        <w:spacing w:line="276" w:lineRule="auto"/>
        <w:rPr>
          <w:rStyle w:val="Hyperlink"/>
          <w:rFonts w:ascii="Arial" w:hAnsi="Arial" w:cs="Arial"/>
        </w:rPr>
      </w:pPr>
      <w:r w:rsidRPr="00B47A7D">
        <w:rPr>
          <w:rFonts w:ascii="Arial" w:hAnsi="Arial" w:cs="Arial"/>
        </w:rPr>
        <w:t xml:space="preserve">E: </w:t>
      </w:r>
      <w:hyperlink r:id="rId13" w:history="1">
        <w:r w:rsidRPr="00B47A7D">
          <w:rPr>
            <w:rStyle w:val="Hyperlink"/>
            <w:rFonts w:ascii="Arial" w:hAnsi="Arial" w:cs="Arial"/>
          </w:rPr>
          <w:t>National.MotorMuseumTrust@beaulieu.co.uk</w:t>
        </w:r>
      </w:hyperlink>
    </w:p>
    <w:p w:rsidR="00422C33" w:rsidRPr="00B47A7D" w:rsidRDefault="00422C33" w:rsidP="00422C33">
      <w:pPr>
        <w:pStyle w:val="NoSpacing"/>
        <w:spacing w:line="276" w:lineRule="auto"/>
        <w:rPr>
          <w:rFonts w:ascii="Arial" w:hAnsi="Arial" w:cs="Arial"/>
        </w:rPr>
      </w:pPr>
      <w:r w:rsidRPr="00B47A7D">
        <w:rPr>
          <w:rFonts w:ascii="Arial" w:hAnsi="Arial" w:cs="Arial"/>
        </w:rPr>
        <w:t xml:space="preserve">Visitor Information:  </w:t>
      </w:r>
      <w:hyperlink r:id="rId14" w:history="1">
        <w:r w:rsidRPr="00B47A7D">
          <w:rPr>
            <w:rStyle w:val="Hyperlink"/>
            <w:rFonts w:ascii="Arial" w:hAnsi="Arial" w:cs="Arial"/>
          </w:rPr>
          <w:t>https://nationalmotormuseum.org.uk/enquiries/motoring-research-service/</w:t>
        </w:r>
      </w:hyperlink>
    </w:p>
    <w:p w:rsidR="00422C33" w:rsidRDefault="00422C33" w:rsidP="00B47A7D">
      <w:pPr>
        <w:pStyle w:val="NoSpacing"/>
        <w:spacing w:line="276" w:lineRule="auto"/>
        <w:rPr>
          <w:rFonts w:ascii="Arial" w:hAnsi="Arial" w:cs="Arial"/>
        </w:rPr>
      </w:pPr>
    </w:p>
    <w:sectPr w:rsidR="00422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C4"/>
    <w:rsid w:val="00051FDF"/>
    <w:rsid w:val="00160226"/>
    <w:rsid w:val="00187058"/>
    <w:rsid w:val="00265258"/>
    <w:rsid w:val="002F092D"/>
    <w:rsid w:val="00422C33"/>
    <w:rsid w:val="004C56A5"/>
    <w:rsid w:val="0054705F"/>
    <w:rsid w:val="00547CE3"/>
    <w:rsid w:val="00623BC4"/>
    <w:rsid w:val="00633E71"/>
    <w:rsid w:val="00804059"/>
    <w:rsid w:val="009664AF"/>
    <w:rsid w:val="00A06EB4"/>
    <w:rsid w:val="00A76B7E"/>
    <w:rsid w:val="00AB0CAA"/>
    <w:rsid w:val="00B47A7D"/>
    <w:rsid w:val="00BE03BF"/>
    <w:rsid w:val="00BE7467"/>
    <w:rsid w:val="00C07A52"/>
    <w:rsid w:val="00C46226"/>
    <w:rsid w:val="00D70300"/>
    <w:rsid w:val="00D75B4C"/>
    <w:rsid w:val="00DB212C"/>
    <w:rsid w:val="00DC4A53"/>
    <w:rsid w:val="00F27503"/>
    <w:rsid w:val="00FE4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655C96"/>
  <w15:chartTrackingRefBased/>
  <w15:docId w15:val="{CCD1FC0C-1AE3-4DD5-9B64-0861A1C7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BC4"/>
    <w:rPr>
      <w:color w:val="0563C1" w:themeColor="hyperlink"/>
      <w:u w:val="single"/>
    </w:rPr>
  </w:style>
  <w:style w:type="paragraph" w:styleId="NoSpacing">
    <w:name w:val="No Spacing"/>
    <w:uiPriority w:val="1"/>
    <w:qFormat/>
    <w:rsid w:val="00B47A7D"/>
    <w:pPr>
      <w:spacing w:after="0" w:line="240" w:lineRule="auto"/>
    </w:pPr>
  </w:style>
  <w:style w:type="character" w:styleId="CommentReference">
    <w:name w:val="annotation reference"/>
    <w:basedOn w:val="DefaultParagraphFont"/>
    <w:uiPriority w:val="99"/>
    <w:semiHidden/>
    <w:unhideWhenUsed/>
    <w:rsid w:val="00C46226"/>
    <w:rPr>
      <w:sz w:val="16"/>
      <w:szCs w:val="16"/>
    </w:rPr>
  </w:style>
  <w:style w:type="paragraph" w:styleId="CommentText">
    <w:name w:val="annotation text"/>
    <w:basedOn w:val="Normal"/>
    <w:link w:val="CommentTextChar"/>
    <w:uiPriority w:val="99"/>
    <w:semiHidden/>
    <w:unhideWhenUsed/>
    <w:rsid w:val="00C46226"/>
    <w:pPr>
      <w:spacing w:line="240" w:lineRule="auto"/>
    </w:pPr>
    <w:rPr>
      <w:sz w:val="20"/>
      <w:szCs w:val="20"/>
    </w:rPr>
  </w:style>
  <w:style w:type="character" w:customStyle="1" w:styleId="CommentTextChar">
    <w:name w:val="Comment Text Char"/>
    <w:basedOn w:val="DefaultParagraphFont"/>
    <w:link w:val="CommentText"/>
    <w:uiPriority w:val="99"/>
    <w:semiHidden/>
    <w:rsid w:val="00C46226"/>
    <w:rPr>
      <w:sz w:val="20"/>
      <w:szCs w:val="20"/>
    </w:rPr>
  </w:style>
  <w:style w:type="paragraph" w:styleId="CommentSubject">
    <w:name w:val="annotation subject"/>
    <w:basedOn w:val="CommentText"/>
    <w:next w:val="CommentText"/>
    <w:link w:val="CommentSubjectChar"/>
    <w:uiPriority w:val="99"/>
    <w:semiHidden/>
    <w:unhideWhenUsed/>
    <w:rsid w:val="00C46226"/>
    <w:rPr>
      <w:b/>
      <w:bCs/>
    </w:rPr>
  </w:style>
  <w:style w:type="character" w:customStyle="1" w:styleId="CommentSubjectChar">
    <w:name w:val="Comment Subject Char"/>
    <w:basedOn w:val="CommentTextChar"/>
    <w:link w:val="CommentSubject"/>
    <w:uiPriority w:val="99"/>
    <w:semiHidden/>
    <w:rsid w:val="00C46226"/>
    <w:rPr>
      <w:b/>
      <w:bCs/>
      <w:sz w:val="20"/>
      <w:szCs w:val="20"/>
    </w:rPr>
  </w:style>
  <w:style w:type="paragraph" w:styleId="BalloonText">
    <w:name w:val="Balloon Text"/>
    <w:basedOn w:val="Normal"/>
    <w:link w:val="BalloonTextChar"/>
    <w:uiPriority w:val="99"/>
    <w:semiHidden/>
    <w:unhideWhenUsed/>
    <w:rsid w:val="00C46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motormuseum.org.uk" TargetMode="External"/><Relationship Id="rId13" Type="http://schemas.openxmlformats.org/officeDocument/2006/relationships/hyperlink" Target="mailto:National.MotorMuseumTrust@beaulieu.co.uk" TargetMode="External"/><Relationship Id="rId3" Type="http://schemas.openxmlformats.org/officeDocument/2006/relationships/webSettings" Target="webSettings.xml"/><Relationship Id="rId7" Type="http://schemas.openxmlformats.org/officeDocument/2006/relationships/hyperlink" Target="https://www.youtube.com/user/MotorMuseum" TargetMode="External"/><Relationship Id="rId12" Type="http://schemas.openxmlformats.org/officeDocument/2006/relationships/hyperlink" Target="mailto:pr@beaulieu.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user/MotorMuseum" TargetMode="External"/><Relationship Id="rId11" Type="http://schemas.openxmlformats.org/officeDocument/2006/relationships/hyperlink" Target="https://twitter.com/Beaulieu_Hants" TargetMode="External"/><Relationship Id="rId5" Type="http://schemas.openxmlformats.org/officeDocument/2006/relationships/hyperlink" Target="https://www.nationalmotormuseum.org.uk/" TargetMode="External"/><Relationship Id="rId15" Type="http://schemas.openxmlformats.org/officeDocument/2006/relationships/fontTable" Target="fontTable.xml"/><Relationship Id="rId10" Type="http://schemas.openxmlformats.org/officeDocument/2006/relationships/hyperlink" Target="https://www.facebook.com/nationalmotormuseum" TargetMode="External"/><Relationship Id="rId4" Type="http://schemas.openxmlformats.org/officeDocument/2006/relationships/image" Target="media/image1.jpeg"/><Relationship Id="rId9" Type="http://schemas.openxmlformats.org/officeDocument/2006/relationships/hyperlink" Target="http://www.nationalmotormuseum.org.uk" TargetMode="External"/><Relationship Id="rId14" Type="http://schemas.openxmlformats.org/officeDocument/2006/relationships/hyperlink" Target="https://nationalmotormuseum.org.uk/enquiries/motoring-research-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Wanklyn</dc:creator>
  <cp:keywords/>
  <dc:description/>
  <cp:lastModifiedBy>Ben Wanklyn</cp:lastModifiedBy>
  <cp:revision>7</cp:revision>
  <dcterms:created xsi:type="dcterms:W3CDTF">2021-04-20T20:25:00Z</dcterms:created>
  <dcterms:modified xsi:type="dcterms:W3CDTF">2021-04-22T09:01:00Z</dcterms:modified>
</cp:coreProperties>
</file>