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80F" w:rsidRPr="00C4120B" w:rsidRDefault="009F680F" w:rsidP="009F680F">
      <w:pPr>
        <w:jc w:val="center"/>
        <w:rPr>
          <w:rFonts w:ascii="Arial" w:hAnsi="Arial" w:cs="Arial"/>
        </w:rPr>
      </w:pPr>
    </w:p>
    <w:p w:rsidR="009F680F" w:rsidRDefault="009F680F" w:rsidP="009F680F">
      <w:pPr>
        <w:spacing w:line="276" w:lineRule="auto"/>
        <w:jc w:val="center"/>
        <w:rPr>
          <w:rFonts w:ascii="Arial" w:hAnsi="Arial" w:cs="Arial"/>
          <w:b/>
          <w:sz w:val="28"/>
          <w:szCs w:val="28"/>
        </w:rPr>
      </w:pPr>
      <w:r>
        <w:rPr>
          <w:noProof/>
        </w:rPr>
        <w:drawing>
          <wp:anchor distT="0" distB="0" distL="114300" distR="114300" simplePos="0" relativeHeight="251659264" behindDoc="1" locked="0" layoutInCell="1" allowOverlap="1" wp14:anchorId="5078AAAC" wp14:editId="40386E89">
            <wp:simplePos x="0" y="0"/>
            <wp:positionH relativeFrom="margin">
              <wp:align>center</wp:align>
            </wp:positionH>
            <wp:positionV relativeFrom="paragraph">
              <wp:posOffset>5080</wp:posOffset>
            </wp:positionV>
            <wp:extent cx="2790825" cy="1311275"/>
            <wp:effectExtent l="0" t="0" r="9525" b="3175"/>
            <wp:wrapTight wrapText="bothSides">
              <wp:wrapPolygon edited="0">
                <wp:start x="0" y="0"/>
                <wp:lineTo x="0" y="21338"/>
                <wp:lineTo x="21526" y="21338"/>
                <wp:lineTo x="21526" y="0"/>
                <wp:lineTo x="0" y="0"/>
              </wp:wrapPolygon>
            </wp:wrapTight>
            <wp:docPr id="1" name="Picture 1" descr="Bucklers H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cklers Har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0825" cy="1311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80F" w:rsidRDefault="009F680F" w:rsidP="009F680F">
      <w:pPr>
        <w:spacing w:line="276" w:lineRule="auto"/>
        <w:jc w:val="center"/>
        <w:rPr>
          <w:rFonts w:ascii="Arial" w:hAnsi="Arial" w:cs="Arial"/>
          <w:b/>
          <w:sz w:val="28"/>
          <w:szCs w:val="28"/>
        </w:rPr>
      </w:pPr>
    </w:p>
    <w:p w:rsidR="009F680F" w:rsidRDefault="009F680F" w:rsidP="009F680F">
      <w:pPr>
        <w:spacing w:line="276" w:lineRule="auto"/>
        <w:jc w:val="center"/>
        <w:rPr>
          <w:rFonts w:ascii="Arial" w:hAnsi="Arial" w:cs="Arial"/>
          <w:b/>
          <w:sz w:val="28"/>
          <w:szCs w:val="28"/>
        </w:rPr>
      </w:pPr>
    </w:p>
    <w:p w:rsidR="009F680F" w:rsidRDefault="009F680F" w:rsidP="009F680F">
      <w:pPr>
        <w:spacing w:after="0" w:line="276" w:lineRule="auto"/>
        <w:jc w:val="center"/>
        <w:rPr>
          <w:rFonts w:ascii="Arial" w:hAnsi="Arial" w:cs="Arial"/>
          <w:b/>
          <w:sz w:val="28"/>
          <w:szCs w:val="28"/>
        </w:rPr>
      </w:pPr>
    </w:p>
    <w:p w:rsidR="009F680F" w:rsidRDefault="009F680F" w:rsidP="009F680F">
      <w:pPr>
        <w:spacing w:line="276" w:lineRule="auto"/>
        <w:jc w:val="center"/>
        <w:rPr>
          <w:rFonts w:ascii="Arial" w:hAnsi="Arial" w:cs="Arial"/>
          <w:b/>
          <w:sz w:val="28"/>
          <w:szCs w:val="28"/>
        </w:rPr>
      </w:pPr>
    </w:p>
    <w:p w:rsidR="009F680F" w:rsidRDefault="00AF52B0" w:rsidP="009F680F">
      <w:pPr>
        <w:spacing w:after="0" w:line="276" w:lineRule="auto"/>
        <w:jc w:val="center"/>
        <w:rPr>
          <w:rFonts w:ascii="Arial" w:hAnsi="Arial" w:cs="Arial"/>
          <w:b/>
          <w:sz w:val="28"/>
          <w:szCs w:val="28"/>
        </w:rPr>
      </w:pPr>
      <w:r>
        <w:rPr>
          <w:rFonts w:ascii="Arial" w:hAnsi="Arial" w:cs="Arial"/>
          <w:b/>
          <w:sz w:val="28"/>
          <w:szCs w:val="28"/>
        </w:rPr>
        <w:t>Gipsy Moth IV</w:t>
      </w:r>
      <w:r w:rsidR="00E10925">
        <w:rPr>
          <w:rFonts w:ascii="Arial" w:hAnsi="Arial" w:cs="Arial"/>
          <w:b/>
          <w:sz w:val="28"/>
          <w:szCs w:val="28"/>
        </w:rPr>
        <w:t xml:space="preserve"> </w:t>
      </w:r>
      <w:r w:rsidR="001C46CD">
        <w:rPr>
          <w:rFonts w:ascii="Arial" w:hAnsi="Arial" w:cs="Arial"/>
          <w:b/>
          <w:sz w:val="28"/>
          <w:szCs w:val="28"/>
        </w:rPr>
        <w:t xml:space="preserve">open day </w:t>
      </w:r>
      <w:r w:rsidR="00E10925">
        <w:rPr>
          <w:rFonts w:ascii="Arial" w:hAnsi="Arial" w:cs="Arial"/>
          <w:b/>
          <w:sz w:val="28"/>
          <w:szCs w:val="28"/>
        </w:rPr>
        <w:t>a</w:t>
      </w:r>
      <w:r w:rsidR="009F680F">
        <w:rPr>
          <w:rFonts w:ascii="Arial" w:hAnsi="Arial" w:cs="Arial"/>
          <w:b/>
          <w:sz w:val="28"/>
          <w:szCs w:val="28"/>
        </w:rPr>
        <w:t>t Buckler’s Hard</w:t>
      </w:r>
    </w:p>
    <w:p w:rsidR="00622377" w:rsidRPr="00235854" w:rsidRDefault="00235854" w:rsidP="00235854">
      <w:pPr>
        <w:spacing w:before="240"/>
        <w:jc w:val="both"/>
        <w:rPr>
          <w:rStyle w:val="Hyperlink"/>
          <w:rFonts w:ascii="Arial" w:hAnsi="Arial" w:cs="Arial"/>
          <w:sz w:val="22"/>
          <w:szCs w:val="22"/>
        </w:rPr>
      </w:pPr>
      <w:r w:rsidRPr="00235854">
        <w:rPr>
          <w:rFonts w:ascii="Arial" w:hAnsi="Arial" w:cs="Arial"/>
          <w:sz w:val="22"/>
          <w:szCs w:val="22"/>
        </w:rPr>
        <w:t xml:space="preserve">Step on board </w:t>
      </w:r>
      <w:r w:rsidR="00622377" w:rsidRPr="00235854">
        <w:rPr>
          <w:rFonts w:ascii="Arial" w:hAnsi="Arial" w:cs="Arial"/>
          <w:b/>
          <w:sz w:val="22"/>
          <w:szCs w:val="22"/>
        </w:rPr>
        <w:t>Gipsy Moth IV</w:t>
      </w:r>
      <w:r w:rsidR="00622377" w:rsidRPr="00235854">
        <w:rPr>
          <w:rFonts w:ascii="Arial" w:hAnsi="Arial" w:cs="Arial"/>
          <w:sz w:val="22"/>
          <w:szCs w:val="22"/>
        </w:rPr>
        <w:t xml:space="preserve"> </w:t>
      </w:r>
      <w:r w:rsidRPr="00235854">
        <w:rPr>
          <w:rFonts w:ascii="Arial" w:hAnsi="Arial" w:cs="Arial"/>
          <w:sz w:val="22"/>
          <w:szCs w:val="22"/>
        </w:rPr>
        <w:t>at</w:t>
      </w:r>
      <w:r w:rsidR="00622377" w:rsidRPr="00235854">
        <w:rPr>
          <w:rFonts w:ascii="Arial" w:hAnsi="Arial" w:cs="Arial"/>
          <w:sz w:val="22"/>
          <w:szCs w:val="22"/>
        </w:rPr>
        <w:t xml:space="preserve"> </w:t>
      </w:r>
      <w:hyperlink r:id="rId6" w:history="1">
        <w:r w:rsidR="00622377" w:rsidRPr="00235854">
          <w:rPr>
            <w:rStyle w:val="Hyperlink"/>
            <w:rFonts w:ascii="Arial" w:hAnsi="Arial" w:cs="Arial"/>
            <w:sz w:val="22"/>
            <w:szCs w:val="22"/>
          </w:rPr>
          <w:t>Buckler’s Hard</w:t>
        </w:r>
      </w:hyperlink>
      <w:r w:rsidR="00622377" w:rsidRPr="00235854">
        <w:rPr>
          <w:rFonts w:ascii="Arial" w:hAnsi="Arial" w:cs="Arial"/>
          <w:sz w:val="22"/>
          <w:szCs w:val="22"/>
        </w:rPr>
        <w:t xml:space="preserve"> on </w:t>
      </w:r>
      <w:r w:rsidR="00622377" w:rsidRPr="006222B4">
        <w:rPr>
          <w:rFonts w:ascii="Arial" w:hAnsi="Arial" w:cs="Arial"/>
          <w:b/>
          <w:sz w:val="22"/>
          <w:szCs w:val="22"/>
        </w:rPr>
        <w:t>Thursday 15</w:t>
      </w:r>
      <w:r w:rsidR="00622377" w:rsidRPr="006222B4">
        <w:rPr>
          <w:rFonts w:ascii="Arial" w:hAnsi="Arial" w:cs="Arial"/>
          <w:b/>
          <w:sz w:val="22"/>
          <w:szCs w:val="22"/>
          <w:vertAlign w:val="superscript"/>
        </w:rPr>
        <w:t>th</w:t>
      </w:r>
      <w:r w:rsidR="00622377" w:rsidRPr="006222B4">
        <w:rPr>
          <w:rFonts w:ascii="Arial" w:hAnsi="Arial" w:cs="Arial"/>
          <w:b/>
          <w:sz w:val="22"/>
          <w:szCs w:val="22"/>
        </w:rPr>
        <w:t xml:space="preserve"> August</w:t>
      </w:r>
      <w:r w:rsidR="00622377" w:rsidRPr="00235854">
        <w:rPr>
          <w:rFonts w:ascii="Arial" w:hAnsi="Arial" w:cs="Arial"/>
          <w:sz w:val="22"/>
          <w:szCs w:val="22"/>
        </w:rPr>
        <w:t xml:space="preserve">, </w:t>
      </w:r>
      <w:r w:rsidRPr="00235854">
        <w:rPr>
          <w:rFonts w:ascii="Arial" w:hAnsi="Arial" w:cs="Arial"/>
          <w:sz w:val="22"/>
          <w:szCs w:val="22"/>
        </w:rPr>
        <w:t xml:space="preserve">with the chance to take </w:t>
      </w:r>
      <w:bookmarkStart w:id="0" w:name="_GoBack"/>
      <w:bookmarkEnd w:id="0"/>
      <w:r w:rsidRPr="00235854">
        <w:rPr>
          <w:rFonts w:ascii="Arial" w:hAnsi="Arial" w:cs="Arial"/>
          <w:sz w:val="22"/>
          <w:szCs w:val="22"/>
        </w:rPr>
        <w:t>a closer look at this record-breaking h</w:t>
      </w:r>
      <w:r w:rsidR="00622377" w:rsidRPr="00235854">
        <w:rPr>
          <w:rFonts w:ascii="Arial" w:hAnsi="Arial" w:cs="Arial"/>
          <w:sz w:val="22"/>
          <w:szCs w:val="22"/>
        </w:rPr>
        <w:t xml:space="preserve">istoric </w:t>
      </w:r>
      <w:proofErr w:type="gramStart"/>
      <w:r w:rsidR="00622377" w:rsidRPr="00235854">
        <w:rPr>
          <w:rFonts w:ascii="Arial" w:hAnsi="Arial" w:cs="Arial"/>
          <w:sz w:val="22"/>
          <w:szCs w:val="22"/>
        </w:rPr>
        <w:t>yacht which</w:t>
      </w:r>
      <w:proofErr w:type="gramEnd"/>
      <w:r w:rsidR="00622377" w:rsidRPr="00235854">
        <w:rPr>
          <w:rFonts w:ascii="Arial" w:hAnsi="Arial" w:cs="Arial"/>
          <w:sz w:val="22"/>
          <w:szCs w:val="22"/>
        </w:rPr>
        <w:t xml:space="preserve"> was </w:t>
      </w:r>
      <w:r w:rsidRPr="00235854">
        <w:rPr>
          <w:rFonts w:ascii="Arial" w:hAnsi="Arial" w:cs="Arial"/>
          <w:sz w:val="22"/>
          <w:szCs w:val="22"/>
        </w:rPr>
        <w:t xml:space="preserve">sailed by Sir Francis Chichester </w:t>
      </w:r>
      <w:r>
        <w:rPr>
          <w:rFonts w:ascii="Arial" w:hAnsi="Arial" w:cs="Arial"/>
          <w:sz w:val="22"/>
          <w:szCs w:val="22"/>
        </w:rPr>
        <w:t>around</w:t>
      </w:r>
      <w:r w:rsidRPr="00235854">
        <w:rPr>
          <w:rFonts w:ascii="Arial" w:hAnsi="Arial" w:cs="Arial"/>
          <w:sz w:val="22"/>
          <w:szCs w:val="22"/>
        </w:rPr>
        <w:t xml:space="preserve"> the </w:t>
      </w:r>
      <w:r w:rsidR="00453F8E">
        <w:rPr>
          <w:rFonts w:ascii="Arial" w:hAnsi="Arial" w:cs="Arial"/>
          <w:sz w:val="22"/>
          <w:szCs w:val="22"/>
        </w:rPr>
        <w:t>world</w:t>
      </w:r>
      <w:r w:rsidRPr="00235854">
        <w:rPr>
          <w:rFonts w:ascii="Arial" w:hAnsi="Arial" w:cs="Arial"/>
          <w:sz w:val="22"/>
          <w:szCs w:val="22"/>
        </w:rPr>
        <w:t>.</w:t>
      </w:r>
    </w:p>
    <w:p w:rsidR="00094E1C" w:rsidRPr="00235854" w:rsidRDefault="00235854" w:rsidP="00094E1C">
      <w:pPr>
        <w:spacing w:before="240"/>
        <w:jc w:val="both"/>
        <w:rPr>
          <w:rFonts w:ascii="Arial" w:hAnsi="Arial" w:cs="Arial"/>
          <w:sz w:val="22"/>
          <w:szCs w:val="22"/>
        </w:rPr>
      </w:pPr>
      <w:r w:rsidRPr="00235854">
        <w:rPr>
          <w:rFonts w:ascii="Arial" w:hAnsi="Arial" w:cs="Arial"/>
          <w:sz w:val="22"/>
          <w:szCs w:val="22"/>
        </w:rPr>
        <w:t xml:space="preserve">From 10am until 3pm, visitors to the Buckler’s </w:t>
      </w:r>
      <w:proofErr w:type="gramStart"/>
      <w:r w:rsidRPr="00235854">
        <w:rPr>
          <w:rFonts w:ascii="Arial" w:hAnsi="Arial" w:cs="Arial"/>
          <w:sz w:val="22"/>
          <w:szCs w:val="22"/>
        </w:rPr>
        <w:t>Hard</w:t>
      </w:r>
      <w:proofErr w:type="gramEnd"/>
      <w:r w:rsidRPr="00235854">
        <w:rPr>
          <w:rFonts w:ascii="Arial" w:hAnsi="Arial" w:cs="Arial"/>
          <w:sz w:val="22"/>
          <w:szCs w:val="22"/>
        </w:rPr>
        <w:t xml:space="preserve"> attraction will be able to take tours on board the famous </w:t>
      </w:r>
      <w:hyperlink r:id="rId7" w:history="1">
        <w:r w:rsidRPr="00094E1C">
          <w:rPr>
            <w:rStyle w:val="Hyperlink"/>
            <w:rFonts w:ascii="Arial" w:hAnsi="Arial" w:cs="Arial"/>
            <w:sz w:val="22"/>
            <w:szCs w:val="22"/>
          </w:rPr>
          <w:t xml:space="preserve">Gipsy </w:t>
        </w:r>
        <w:r w:rsidRPr="00094E1C">
          <w:rPr>
            <w:rStyle w:val="Hyperlink"/>
            <w:rFonts w:ascii="Arial" w:hAnsi="Arial" w:cs="Arial"/>
            <w:sz w:val="22"/>
            <w:szCs w:val="22"/>
          </w:rPr>
          <w:t>M</w:t>
        </w:r>
        <w:r w:rsidRPr="00094E1C">
          <w:rPr>
            <w:rStyle w:val="Hyperlink"/>
            <w:rFonts w:ascii="Arial" w:hAnsi="Arial" w:cs="Arial"/>
            <w:sz w:val="22"/>
            <w:szCs w:val="22"/>
          </w:rPr>
          <w:t>oth IV</w:t>
        </w:r>
      </w:hyperlink>
      <w:r>
        <w:rPr>
          <w:rFonts w:ascii="Arial" w:hAnsi="Arial" w:cs="Arial"/>
          <w:b/>
          <w:sz w:val="22"/>
          <w:szCs w:val="22"/>
        </w:rPr>
        <w:t xml:space="preserve"> </w:t>
      </w:r>
      <w:r w:rsidR="00094E1C">
        <w:rPr>
          <w:rFonts w:ascii="Arial" w:hAnsi="Arial" w:cs="Arial"/>
          <w:sz w:val="22"/>
          <w:szCs w:val="22"/>
        </w:rPr>
        <w:t xml:space="preserve">and </w:t>
      </w:r>
      <w:r w:rsidR="006222B4">
        <w:rPr>
          <w:rFonts w:ascii="Arial" w:hAnsi="Arial" w:cs="Arial"/>
          <w:sz w:val="22"/>
          <w:szCs w:val="22"/>
        </w:rPr>
        <w:t>talk</w:t>
      </w:r>
      <w:r>
        <w:rPr>
          <w:rFonts w:ascii="Arial" w:hAnsi="Arial" w:cs="Arial"/>
          <w:sz w:val="22"/>
          <w:szCs w:val="22"/>
        </w:rPr>
        <w:t xml:space="preserve"> to crew at the open day. </w:t>
      </w:r>
      <w:r w:rsidRPr="00235854">
        <w:rPr>
          <w:rFonts w:ascii="Arial" w:hAnsi="Arial" w:cs="Arial"/>
          <w:sz w:val="22"/>
          <w:szCs w:val="22"/>
        </w:rPr>
        <w:t>Sir Francis Chichester became the first person to single-handedly circumnavigate the globe</w:t>
      </w:r>
      <w:r w:rsidR="00094E1C">
        <w:rPr>
          <w:rFonts w:ascii="Arial" w:hAnsi="Arial" w:cs="Arial"/>
          <w:sz w:val="22"/>
          <w:szCs w:val="22"/>
        </w:rPr>
        <w:t xml:space="preserve"> and his </w:t>
      </w:r>
      <w:r w:rsidR="00094E1C">
        <w:rPr>
          <w:rFonts w:ascii="Arial" w:hAnsi="Arial" w:cs="Arial"/>
          <w:sz w:val="22"/>
          <w:szCs w:val="22"/>
        </w:rPr>
        <w:t xml:space="preserve">famous yacht </w:t>
      </w:r>
      <w:r w:rsidR="00094E1C" w:rsidRPr="00235854">
        <w:rPr>
          <w:rFonts w:ascii="Arial" w:hAnsi="Arial" w:cs="Arial"/>
          <w:sz w:val="22"/>
          <w:szCs w:val="22"/>
        </w:rPr>
        <w:t xml:space="preserve">will be moored at the bottom of the High Street, where Sir Francis </w:t>
      </w:r>
      <w:r w:rsidR="00094E1C">
        <w:rPr>
          <w:rFonts w:ascii="Arial" w:hAnsi="Arial" w:cs="Arial"/>
          <w:sz w:val="22"/>
          <w:szCs w:val="22"/>
        </w:rPr>
        <w:t xml:space="preserve">he </w:t>
      </w:r>
      <w:r w:rsidR="00094E1C" w:rsidRPr="00235854">
        <w:rPr>
          <w:rFonts w:ascii="Arial" w:hAnsi="Arial" w:cs="Arial"/>
          <w:sz w:val="22"/>
          <w:szCs w:val="22"/>
        </w:rPr>
        <w:t>began his epic voyage.</w:t>
      </w:r>
    </w:p>
    <w:p w:rsidR="00235854" w:rsidRDefault="00235854" w:rsidP="00235854">
      <w:pPr>
        <w:spacing w:before="240"/>
        <w:jc w:val="both"/>
        <w:rPr>
          <w:rFonts w:ascii="Arial" w:hAnsi="Arial" w:cs="Arial"/>
          <w:b/>
          <w:sz w:val="22"/>
          <w:szCs w:val="22"/>
        </w:rPr>
      </w:pPr>
      <w:r>
        <w:rPr>
          <w:rFonts w:ascii="Arial" w:hAnsi="Arial" w:cs="Arial"/>
          <w:sz w:val="22"/>
          <w:szCs w:val="22"/>
        </w:rPr>
        <w:t xml:space="preserve">More tales and artefacts from the voyage are also on show in the attraction’s </w:t>
      </w:r>
      <w:hyperlink r:id="rId8" w:history="1">
        <w:r w:rsidRPr="00235854">
          <w:rPr>
            <w:rStyle w:val="Hyperlink"/>
            <w:rFonts w:ascii="Arial" w:hAnsi="Arial" w:cs="Arial"/>
            <w:sz w:val="22"/>
            <w:szCs w:val="22"/>
          </w:rPr>
          <w:t>Maritime Museum</w:t>
        </w:r>
      </w:hyperlink>
      <w:r>
        <w:rPr>
          <w:rFonts w:ascii="Arial" w:hAnsi="Arial" w:cs="Arial"/>
          <w:sz w:val="22"/>
          <w:szCs w:val="22"/>
        </w:rPr>
        <w:t>, including a map, personal items from the adventure</w:t>
      </w:r>
      <w:r w:rsidR="00327877">
        <w:rPr>
          <w:rFonts w:ascii="Arial" w:hAnsi="Arial" w:cs="Arial"/>
          <w:sz w:val="22"/>
          <w:szCs w:val="22"/>
        </w:rPr>
        <w:t>,</w:t>
      </w:r>
      <w:r>
        <w:rPr>
          <w:rFonts w:ascii="Arial" w:hAnsi="Arial" w:cs="Arial"/>
          <w:sz w:val="22"/>
          <w:szCs w:val="22"/>
        </w:rPr>
        <w:t xml:space="preserve"> records of the </w:t>
      </w:r>
      <w:proofErr w:type="spellStart"/>
      <w:r>
        <w:rPr>
          <w:rFonts w:ascii="Arial" w:hAnsi="Arial" w:cs="Arial"/>
          <w:sz w:val="22"/>
          <w:szCs w:val="22"/>
        </w:rPr>
        <w:t>floodings</w:t>
      </w:r>
      <w:proofErr w:type="spellEnd"/>
      <w:r>
        <w:rPr>
          <w:rFonts w:ascii="Arial" w:hAnsi="Arial" w:cs="Arial"/>
          <w:sz w:val="22"/>
          <w:szCs w:val="22"/>
        </w:rPr>
        <w:t xml:space="preserve"> and even a </w:t>
      </w:r>
      <w:proofErr w:type="gramStart"/>
      <w:r>
        <w:rPr>
          <w:rFonts w:ascii="Arial" w:hAnsi="Arial" w:cs="Arial"/>
          <w:sz w:val="22"/>
          <w:szCs w:val="22"/>
        </w:rPr>
        <w:t>capsizing which</w:t>
      </w:r>
      <w:proofErr w:type="gramEnd"/>
      <w:r>
        <w:rPr>
          <w:rFonts w:ascii="Arial" w:hAnsi="Arial" w:cs="Arial"/>
          <w:sz w:val="22"/>
          <w:szCs w:val="22"/>
        </w:rPr>
        <w:t xml:space="preserve"> put the journey</w:t>
      </w:r>
      <w:r w:rsidR="00327877">
        <w:rPr>
          <w:rFonts w:ascii="Arial" w:hAnsi="Arial" w:cs="Arial"/>
          <w:sz w:val="22"/>
          <w:szCs w:val="22"/>
        </w:rPr>
        <w:t xml:space="preserve"> in jeopardy</w:t>
      </w:r>
      <w:r>
        <w:rPr>
          <w:rFonts w:ascii="Arial" w:hAnsi="Arial" w:cs="Arial"/>
          <w:sz w:val="22"/>
          <w:szCs w:val="22"/>
        </w:rPr>
        <w:t>.</w:t>
      </w:r>
    </w:p>
    <w:p w:rsidR="00235854" w:rsidRDefault="00235854" w:rsidP="00235854">
      <w:pPr>
        <w:spacing w:line="276" w:lineRule="auto"/>
        <w:jc w:val="both"/>
        <w:rPr>
          <w:rFonts w:ascii="Arial" w:hAnsi="Arial" w:cs="Arial"/>
          <w:sz w:val="22"/>
          <w:szCs w:val="22"/>
        </w:rPr>
      </w:pPr>
      <w:r>
        <w:rPr>
          <w:rFonts w:ascii="Arial" w:hAnsi="Arial" w:cs="Arial"/>
          <w:sz w:val="22"/>
          <w:szCs w:val="22"/>
        </w:rPr>
        <w:t>Sir Francis sailed from Buckler’s Hard on August 12</w:t>
      </w:r>
      <w:r w:rsidRPr="00F92378">
        <w:rPr>
          <w:rFonts w:ascii="Arial" w:hAnsi="Arial" w:cs="Arial"/>
          <w:sz w:val="22"/>
          <w:szCs w:val="22"/>
          <w:vertAlign w:val="superscript"/>
        </w:rPr>
        <w:t>th</w:t>
      </w:r>
      <w:r>
        <w:rPr>
          <w:rFonts w:ascii="Arial" w:hAnsi="Arial" w:cs="Arial"/>
          <w:sz w:val="22"/>
          <w:szCs w:val="22"/>
        </w:rPr>
        <w:t xml:space="preserve"> 1966 for trials on the Solent before finally leaving Plymouth on August 27</w:t>
      </w:r>
      <w:r w:rsidRPr="00080564">
        <w:rPr>
          <w:rFonts w:ascii="Arial" w:hAnsi="Arial" w:cs="Arial"/>
          <w:sz w:val="22"/>
          <w:szCs w:val="22"/>
          <w:vertAlign w:val="superscript"/>
        </w:rPr>
        <w:t>th</w:t>
      </w:r>
      <w:r>
        <w:rPr>
          <w:rFonts w:ascii="Arial" w:hAnsi="Arial" w:cs="Arial"/>
          <w:sz w:val="22"/>
          <w:szCs w:val="22"/>
        </w:rPr>
        <w:t xml:space="preserve">. After </w:t>
      </w:r>
      <w:r w:rsidRPr="003C3E4F">
        <w:rPr>
          <w:rFonts w:ascii="Arial" w:hAnsi="Arial" w:cs="Arial"/>
          <w:sz w:val="22"/>
          <w:szCs w:val="22"/>
        </w:rPr>
        <w:t xml:space="preserve">226 days </w:t>
      </w:r>
      <w:r>
        <w:rPr>
          <w:rFonts w:ascii="Arial" w:hAnsi="Arial" w:cs="Arial"/>
          <w:sz w:val="22"/>
          <w:szCs w:val="22"/>
        </w:rPr>
        <w:t xml:space="preserve">at sea, </w:t>
      </w:r>
      <w:r w:rsidRPr="003C3E4F">
        <w:rPr>
          <w:rFonts w:ascii="Arial" w:hAnsi="Arial" w:cs="Arial"/>
          <w:sz w:val="22"/>
          <w:szCs w:val="22"/>
        </w:rPr>
        <w:t xml:space="preserve">with </w:t>
      </w:r>
      <w:r>
        <w:rPr>
          <w:rFonts w:ascii="Arial" w:hAnsi="Arial" w:cs="Arial"/>
          <w:sz w:val="22"/>
          <w:szCs w:val="22"/>
        </w:rPr>
        <w:t xml:space="preserve">only </w:t>
      </w:r>
      <w:r w:rsidRPr="003C3E4F">
        <w:rPr>
          <w:rFonts w:ascii="Arial" w:hAnsi="Arial" w:cs="Arial"/>
          <w:sz w:val="22"/>
          <w:szCs w:val="22"/>
        </w:rPr>
        <w:t>one stop in S</w:t>
      </w:r>
      <w:r>
        <w:rPr>
          <w:rFonts w:ascii="Arial" w:hAnsi="Arial" w:cs="Arial"/>
          <w:sz w:val="22"/>
          <w:szCs w:val="22"/>
        </w:rPr>
        <w:t>y</w:t>
      </w:r>
      <w:r w:rsidRPr="003C3E4F">
        <w:rPr>
          <w:rFonts w:ascii="Arial" w:hAnsi="Arial" w:cs="Arial"/>
          <w:sz w:val="22"/>
          <w:szCs w:val="22"/>
        </w:rPr>
        <w:t>dney</w:t>
      </w:r>
      <w:r>
        <w:rPr>
          <w:rFonts w:ascii="Arial" w:hAnsi="Arial" w:cs="Arial"/>
          <w:sz w:val="22"/>
          <w:szCs w:val="22"/>
        </w:rPr>
        <w:t xml:space="preserve">, the 65-year-old sailor and former aviator finally returned to </w:t>
      </w:r>
      <w:proofErr w:type="gramStart"/>
      <w:r>
        <w:rPr>
          <w:rFonts w:ascii="Arial" w:hAnsi="Arial" w:cs="Arial"/>
          <w:sz w:val="22"/>
          <w:szCs w:val="22"/>
        </w:rPr>
        <w:t>Buckler’s</w:t>
      </w:r>
      <w:proofErr w:type="gramEnd"/>
      <w:r>
        <w:rPr>
          <w:rFonts w:ascii="Arial" w:hAnsi="Arial" w:cs="Arial"/>
          <w:sz w:val="22"/>
          <w:szCs w:val="22"/>
        </w:rPr>
        <w:t xml:space="preserve"> Hard on </w:t>
      </w:r>
      <w:r w:rsidRPr="003C3E4F">
        <w:rPr>
          <w:rFonts w:ascii="Arial" w:hAnsi="Arial" w:cs="Arial"/>
          <w:sz w:val="22"/>
          <w:szCs w:val="22"/>
        </w:rPr>
        <w:t>September 17</w:t>
      </w:r>
      <w:r w:rsidRPr="003C3E4F">
        <w:rPr>
          <w:rFonts w:ascii="Arial" w:hAnsi="Arial" w:cs="Arial"/>
          <w:sz w:val="22"/>
          <w:szCs w:val="22"/>
          <w:vertAlign w:val="superscript"/>
        </w:rPr>
        <w:t>th</w:t>
      </w:r>
      <w:r>
        <w:rPr>
          <w:rFonts w:ascii="Arial" w:hAnsi="Arial" w:cs="Arial"/>
          <w:sz w:val="22"/>
          <w:szCs w:val="22"/>
        </w:rPr>
        <w:t xml:space="preserve"> the following year</w:t>
      </w:r>
      <w:r w:rsidR="00327877">
        <w:rPr>
          <w:rFonts w:ascii="Arial" w:hAnsi="Arial" w:cs="Arial"/>
          <w:sz w:val="22"/>
          <w:szCs w:val="22"/>
        </w:rPr>
        <w:t>,</w:t>
      </w:r>
      <w:r>
        <w:rPr>
          <w:rFonts w:ascii="Arial" w:hAnsi="Arial" w:cs="Arial"/>
          <w:sz w:val="22"/>
          <w:szCs w:val="22"/>
        </w:rPr>
        <w:t xml:space="preserve"> when a celebratory homecoming with fireworks was arranged to welcome him. He had travelled a staggering </w:t>
      </w:r>
      <w:r w:rsidRPr="003C3E4F">
        <w:rPr>
          <w:rFonts w:ascii="Arial" w:hAnsi="Arial" w:cs="Arial"/>
          <w:sz w:val="22"/>
          <w:szCs w:val="22"/>
        </w:rPr>
        <w:t>29,630 mile</w:t>
      </w:r>
      <w:r>
        <w:rPr>
          <w:rFonts w:ascii="Arial" w:hAnsi="Arial" w:cs="Arial"/>
          <w:sz w:val="22"/>
          <w:szCs w:val="22"/>
        </w:rPr>
        <w:t>s</w:t>
      </w:r>
      <w:r w:rsidRPr="003C3E4F">
        <w:rPr>
          <w:rFonts w:ascii="Arial" w:hAnsi="Arial" w:cs="Arial"/>
          <w:sz w:val="22"/>
          <w:szCs w:val="22"/>
        </w:rPr>
        <w:t xml:space="preserve"> in </w:t>
      </w:r>
      <w:r>
        <w:rPr>
          <w:rFonts w:ascii="Arial" w:hAnsi="Arial" w:cs="Arial"/>
          <w:sz w:val="22"/>
          <w:szCs w:val="22"/>
        </w:rPr>
        <w:t xml:space="preserve">the </w:t>
      </w:r>
      <w:r w:rsidRPr="003C3E4F">
        <w:rPr>
          <w:rFonts w:ascii="Arial" w:hAnsi="Arial" w:cs="Arial"/>
          <w:sz w:val="22"/>
          <w:szCs w:val="22"/>
        </w:rPr>
        <w:t>54ft ketch</w:t>
      </w:r>
      <w:r>
        <w:rPr>
          <w:rFonts w:ascii="Arial" w:hAnsi="Arial" w:cs="Arial"/>
          <w:sz w:val="22"/>
          <w:szCs w:val="22"/>
        </w:rPr>
        <w:t xml:space="preserve"> and eventually returned to his Beaulieu River mooring.</w:t>
      </w:r>
    </w:p>
    <w:p w:rsidR="009F680F" w:rsidRDefault="001C46CD" w:rsidP="00EE38E3">
      <w:pPr>
        <w:spacing w:before="240"/>
        <w:jc w:val="both"/>
        <w:rPr>
          <w:rFonts w:ascii="Arial" w:hAnsi="Arial" w:cs="Arial"/>
          <w:sz w:val="22"/>
          <w:szCs w:val="22"/>
        </w:rPr>
      </w:pPr>
      <w:hyperlink r:id="rId9" w:history="1">
        <w:r w:rsidR="009F680F" w:rsidRPr="00D34DD8">
          <w:rPr>
            <w:rStyle w:val="Hyperlink"/>
            <w:rFonts w:ascii="Arial" w:hAnsi="Arial" w:cs="Arial"/>
            <w:sz w:val="22"/>
            <w:szCs w:val="22"/>
          </w:rPr>
          <w:t>Living history</w:t>
        </w:r>
      </w:hyperlink>
      <w:r w:rsidR="009F680F">
        <w:rPr>
          <w:rFonts w:ascii="Arial" w:hAnsi="Arial" w:cs="Arial"/>
          <w:sz w:val="22"/>
          <w:szCs w:val="22"/>
        </w:rPr>
        <w:t xml:space="preserve"> will continue throughout the summer as </w:t>
      </w:r>
      <w:r w:rsidR="009F680F">
        <w:rPr>
          <w:rFonts w:ascii="Arial" w:hAnsi="Arial" w:cs="Arial"/>
          <w:b/>
          <w:sz w:val="22"/>
          <w:szCs w:val="22"/>
        </w:rPr>
        <w:t>l</w:t>
      </w:r>
      <w:r w:rsidR="009F680F" w:rsidRPr="00117B1A">
        <w:rPr>
          <w:rFonts w:ascii="Arial" w:hAnsi="Arial" w:cs="Arial"/>
          <w:b/>
          <w:sz w:val="22"/>
          <w:szCs w:val="22"/>
        </w:rPr>
        <w:t xml:space="preserve">iving </w:t>
      </w:r>
      <w:r w:rsidR="009F680F">
        <w:rPr>
          <w:rFonts w:ascii="Arial" w:hAnsi="Arial" w:cs="Arial"/>
          <w:b/>
          <w:sz w:val="22"/>
          <w:szCs w:val="22"/>
        </w:rPr>
        <w:t>h</w:t>
      </w:r>
      <w:r w:rsidR="009F680F" w:rsidRPr="00117B1A">
        <w:rPr>
          <w:rFonts w:ascii="Arial" w:hAnsi="Arial" w:cs="Arial"/>
          <w:b/>
          <w:sz w:val="22"/>
          <w:szCs w:val="22"/>
        </w:rPr>
        <w:t>istory characters</w:t>
      </w:r>
      <w:r w:rsidR="009F680F">
        <w:rPr>
          <w:rFonts w:ascii="Arial" w:hAnsi="Arial" w:cs="Arial"/>
          <w:sz w:val="22"/>
          <w:szCs w:val="22"/>
        </w:rPr>
        <w:t xml:space="preserve"> bring Buckler’s </w:t>
      </w:r>
      <w:proofErr w:type="spellStart"/>
      <w:r w:rsidR="009F680F">
        <w:rPr>
          <w:rFonts w:ascii="Arial" w:hAnsi="Arial" w:cs="Arial"/>
          <w:sz w:val="22"/>
          <w:szCs w:val="22"/>
        </w:rPr>
        <w:t>Hard’s</w:t>
      </w:r>
      <w:proofErr w:type="spellEnd"/>
      <w:r w:rsidR="009F680F">
        <w:rPr>
          <w:rFonts w:ascii="Arial" w:hAnsi="Arial" w:cs="Arial"/>
          <w:sz w:val="22"/>
          <w:szCs w:val="22"/>
        </w:rPr>
        <w:t xml:space="preserve"> past to life and talk about the 18</w:t>
      </w:r>
      <w:r w:rsidR="009F680F" w:rsidRPr="00972316">
        <w:rPr>
          <w:rFonts w:ascii="Arial" w:hAnsi="Arial" w:cs="Arial"/>
          <w:sz w:val="22"/>
          <w:szCs w:val="22"/>
          <w:vertAlign w:val="superscript"/>
        </w:rPr>
        <w:t>th</w:t>
      </w:r>
      <w:r w:rsidR="009F680F">
        <w:rPr>
          <w:rFonts w:ascii="Arial" w:hAnsi="Arial" w:cs="Arial"/>
          <w:sz w:val="22"/>
          <w:szCs w:val="22"/>
        </w:rPr>
        <w:t xml:space="preserve"> century shipbuilding village during its heyday. </w:t>
      </w:r>
      <w:r w:rsidR="00EE38E3">
        <w:rPr>
          <w:rFonts w:ascii="Arial" w:hAnsi="Arial" w:cs="Arial"/>
          <w:sz w:val="22"/>
          <w:szCs w:val="22"/>
        </w:rPr>
        <w:t>S</w:t>
      </w:r>
      <w:r w:rsidR="009F680F">
        <w:rPr>
          <w:rFonts w:ascii="Arial" w:hAnsi="Arial" w:cs="Arial"/>
          <w:sz w:val="22"/>
          <w:szCs w:val="22"/>
        </w:rPr>
        <w:t xml:space="preserve">tep back in time and meet characters such as Balthazar Adams, son of Master Shipbuilder Henry Adams, and his wife Mary, who lived in the village when ships for Nelson’s Navy </w:t>
      </w:r>
      <w:proofErr w:type="gramStart"/>
      <w:r w:rsidR="009F680F">
        <w:rPr>
          <w:rFonts w:ascii="Arial" w:hAnsi="Arial" w:cs="Arial"/>
          <w:sz w:val="22"/>
          <w:szCs w:val="22"/>
        </w:rPr>
        <w:t>were built</w:t>
      </w:r>
      <w:proofErr w:type="gramEnd"/>
      <w:r w:rsidR="009F680F">
        <w:rPr>
          <w:rFonts w:ascii="Arial" w:hAnsi="Arial" w:cs="Arial"/>
          <w:sz w:val="22"/>
          <w:szCs w:val="22"/>
        </w:rPr>
        <w:t xml:space="preserve"> there.</w:t>
      </w:r>
      <w:r w:rsidR="00EE38E3">
        <w:rPr>
          <w:rFonts w:ascii="Arial" w:hAnsi="Arial" w:cs="Arial"/>
          <w:sz w:val="22"/>
          <w:szCs w:val="22"/>
        </w:rPr>
        <w:t xml:space="preserve"> Living history will continue until </w:t>
      </w:r>
      <w:r w:rsidR="00EE38E3" w:rsidRPr="00EE38E3">
        <w:rPr>
          <w:rFonts w:ascii="Arial" w:hAnsi="Arial" w:cs="Arial"/>
          <w:sz w:val="22"/>
          <w:szCs w:val="22"/>
        </w:rPr>
        <w:t>September 1</w:t>
      </w:r>
      <w:r w:rsidR="00EE38E3" w:rsidRPr="00EE38E3">
        <w:rPr>
          <w:rFonts w:ascii="Arial" w:hAnsi="Arial" w:cs="Arial"/>
          <w:sz w:val="22"/>
          <w:szCs w:val="22"/>
          <w:vertAlign w:val="superscript"/>
        </w:rPr>
        <w:t>st</w:t>
      </w:r>
      <w:r w:rsidR="00EE38E3" w:rsidRPr="00EE38E3">
        <w:rPr>
          <w:rFonts w:ascii="Arial" w:hAnsi="Arial" w:cs="Arial"/>
          <w:sz w:val="22"/>
          <w:szCs w:val="22"/>
        </w:rPr>
        <w:t>.</w:t>
      </w:r>
    </w:p>
    <w:p w:rsidR="009F680F" w:rsidRDefault="009F680F" w:rsidP="009F680F">
      <w:pPr>
        <w:spacing w:after="240"/>
        <w:jc w:val="both"/>
        <w:rPr>
          <w:rFonts w:ascii="Arial" w:hAnsi="Arial" w:cs="Arial"/>
          <w:sz w:val="22"/>
          <w:szCs w:val="22"/>
        </w:rPr>
      </w:pPr>
      <w:r>
        <w:rPr>
          <w:rFonts w:ascii="Arial" w:hAnsi="Arial" w:cs="Arial"/>
          <w:sz w:val="22"/>
          <w:szCs w:val="22"/>
        </w:rPr>
        <w:t xml:space="preserve">Follow the fun </w:t>
      </w:r>
      <w:hyperlink r:id="rId10" w:history="1">
        <w:r w:rsidRPr="003D7568">
          <w:rPr>
            <w:rStyle w:val="Hyperlink"/>
            <w:rFonts w:ascii="Arial" w:hAnsi="Arial" w:cs="Arial"/>
            <w:sz w:val="22"/>
            <w:szCs w:val="22"/>
          </w:rPr>
          <w:t>family quiz trail</w:t>
        </w:r>
      </w:hyperlink>
      <w:r>
        <w:rPr>
          <w:rFonts w:ascii="Arial" w:hAnsi="Arial" w:cs="Arial"/>
          <w:sz w:val="22"/>
          <w:szCs w:val="22"/>
        </w:rPr>
        <w:t xml:space="preserve"> to learn more about the Buckler’s Hard story, see displays in the </w:t>
      </w:r>
      <w:hyperlink r:id="rId11" w:history="1">
        <w:r w:rsidRPr="003D7568">
          <w:rPr>
            <w:rStyle w:val="Hyperlink"/>
            <w:rFonts w:ascii="Arial" w:hAnsi="Arial" w:cs="Arial"/>
            <w:sz w:val="22"/>
            <w:szCs w:val="22"/>
          </w:rPr>
          <w:t>labourers’ and shipwrights’ cottages</w:t>
        </w:r>
      </w:hyperlink>
      <w:r>
        <w:rPr>
          <w:rFonts w:ascii="Arial" w:hAnsi="Arial" w:cs="Arial"/>
          <w:sz w:val="22"/>
          <w:szCs w:val="22"/>
        </w:rPr>
        <w:t xml:space="preserve">, </w:t>
      </w:r>
      <w:hyperlink r:id="rId12" w:history="1">
        <w:r w:rsidRPr="003D7568">
          <w:rPr>
            <w:rStyle w:val="Hyperlink"/>
            <w:rFonts w:ascii="Arial" w:hAnsi="Arial" w:cs="Arial"/>
            <w:sz w:val="22"/>
            <w:szCs w:val="22"/>
          </w:rPr>
          <w:t>smugglers’ cellar</w:t>
        </w:r>
      </w:hyperlink>
      <w:r>
        <w:rPr>
          <w:rFonts w:ascii="Arial" w:hAnsi="Arial" w:cs="Arial"/>
          <w:sz w:val="22"/>
          <w:szCs w:val="22"/>
        </w:rPr>
        <w:t xml:space="preserve"> beside the altar in the Chapel of St Mary’s and leave time for a visit to the </w:t>
      </w:r>
      <w:hyperlink r:id="rId13" w:history="1">
        <w:r w:rsidRPr="009F37DB">
          <w:rPr>
            <w:rStyle w:val="Hyperlink"/>
            <w:rFonts w:ascii="Arial" w:hAnsi="Arial" w:cs="Arial"/>
            <w:sz w:val="22"/>
            <w:szCs w:val="22"/>
          </w:rPr>
          <w:t>Captain’s Cabin Tea Rooms</w:t>
        </w:r>
      </w:hyperlink>
      <w:r>
        <w:rPr>
          <w:rFonts w:ascii="Arial" w:hAnsi="Arial" w:cs="Arial"/>
          <w:sz w:val="22"/>
          <w:szCs w:val="22"/>
        </w:rPr>
        <w:t>.</w:t>
      </w:r>
    </w:p>
    <w:p w:rsidR="009F680F" w:rsidRDefault="009F680F" w:rsidP="009F680F">
      <w:pPr>
        <w:spacing w:after="240"/>
        <w:jc w:val="both"/>
        <w:rPr>
          <w:rFonts w:ascii="Arial" w:hAnsi="Arial" w:cs="Arial"/>
          <w:sz w:val="22"/>
          <w:szCs w:val="22"/>
        </w:rPr>
      </w:pPr>
      <w:r>
        <w:rPr>
          <w:rFonts w:ascii="Arial" w:hAnsi="Arial" w:cs="Arial"/>
          <w:sz w:val="22"/>
          <w:szCs w:val="22"/>
        </w:rPr>
        <w:t xml:space="preserve">Take a trip on the </w:t>
      </w:r>
      <w:hyperlink r:id="rId14" w:history="1">
        <w:r w:rsidRPr="004A284B">
          <w:rPr>
            <w:rStyle w:val="Hyperlink"/>
            <w:rFonts w:ascii="Arial" w:hAnsi="Arial" w:cs="Arial"/>
            <w:sz w:val="22"/>
            <w:szCs w:val="22"/>
          </w:rPr>
          <w:t>River Cruise</w:t>
        </w:r>
      </w:hyperlink>
      <w:r>
        <w:rPr>
          <w:rFonts w:ascii="Arial" w:hAnsi="Arial" w:cs="Arial"/>
          <w:sz w:val="22"/>
          <w:szCs w:val="22"/>
        </w:rPr>
        <w:t xml:space="preserve"> to explore the rich history and wildlife of the Beaulieu River. Listen to the captain’s commentary about the fascinating history of the unspoilt haven and the creatures that inhabit its riverbanks. For more details on this separately charged cruise see </w:t>
      </w:r>
      <w:hyperlink r:id="rId15" w:history="1">
        <w:r>
          <w:rPr>
            <w:rStyle w:val="Hyperlink"/>
            <w:rFonts w:ascii="Arial" w:hAnsi="Arial" w:cs="Arial"/>
            <w:sz w:val="22"/>
            <w:szCs w:val="22"/>
          </w:rPr>
          <w:t>www.bucklershard.co.uk/attractions/river-cruise</w:t>
        </w:r>
      </w:hyperlink>
      <w:r>
        <w:rPr>
          <w:rFonts w:ascii="Arial" w:hAnsi="Arial" w:cs="Arial"/>
          <w:sz w:val="22"/>
          <w:szCs w:val="22"/>
        </w:rPr>
        <w:t>.</w:t>
      </w:r>
    </w:p>
    <w:p w:rsidR="009F680F" w:rsidRDefault="009F680F" w:rsidP="009F680F">
      <w:pPr>
        <w:spacing w:line="276" w:lineRule="auto"/>
        <w:jc w:val="both"/>
        <w:rPr>
          <w:rFonts w:ascii="Arial" w:hAnsi="Arial" w:cs="Arial"/>
          <w:sz w:val="22"/>
          <w:szCs w:val="22"/>
        </w:rPr>
      </w:pPr>
      <w:r>
        <w:rPr>
          <w:rFonts w:ascii="Arial" w:hAnsi="Arial" w:cs="Arial"/>
          <w:sz w:val="22"/>
          <w:szCs w:val="22"/>
        </w:rPr>
        <w:t xml:space="preserve">All other features are included in a ticket to Buckler’s Hard. Tickets can be bought in advance online.  For tickets and details see </w:t>
      </w:r>
      <w:hyperlink r:id="rId16" w:history="1">
        <w:r w:rsidRPr="00267022">
          <w:rPr>
            <w:rStyle w:val="Hyperlink"/>
            <w:rFonts w:ascii="Arial" w:hAnsi="Arial" w:cs="Arial"/>
            <w:sz w:val="22"/>
            <w:szCs w:val="22"/>
          </w:rPr>
          <w:t>www.bucklershard.co.uk</w:t>
        </w:r>
      </w:hyperlink>
      <w:r>
        <w:rPr>
          <w:rFonts w:ascii="Arial" w:hAnsi="Arial" w:cs="Arial"/>
          <w:sz w:val="22"/>
          <w:szCs w:val="22"/>
        </w:rPr>
        <w:t xml:space="preserve"> or call 01590 616203.</w:t>
      </w:r>
      <w:r w:rsidRPr="009F680F">
        <w:rPr>
          <w:rFonts w:ascii="Arial" w:hAnsi="Arial" w:cs="Arial"/>
          <w:sz w:val="22"/>
          <w:szCs w:val="22"/>
        </w:rPr>
        <w:t xml:space="preserve"> </w:t>
      </w:r>
    </w:p>
    <w:p w:rsidR="00EE38E3" w:rsidRPr="009F680F" w:rsidRDefault="00EE38E3" w:rsidP="009F680F">
      <w:pPr>
        <w:spacing w:line="276" w:lineRule="auto"/>
        <w:jc w:val="both"/>
        <w:rPr>
          <w:rFonts w:ascii="Arial" w:hAnsi="Arial" w:cs="Arial"/>
          <w:sz w:val="22"/>
          <w:szCs w:val="22"/>
        </w:rPr>
      </w:pPr>
      <w:r>
        <w:rPr>
          <w:rFonts w:ascii="Arial" w:hAnsi="Arial" w:cs="Arial"/>
          <w:b/>
          <w:sz w:val="22"/>
          <w:szCs w:val="22"/>
        </w:rPr>
        <w:t>Visitors to Buckler’s Hard on Thursday 15</w:t>
      </w:r>
      <w:r w:rsidRPr="00235854">
        <w:rPr>
          <w:rFonts w:ascii="Arial" w:hAnsi="Arial" w:cs="Arial"/>
          <w:b/>
          <w:sz w:val="22"/>
          <w:szCs w:val="22"/>
          <w:vertAlign w:val="superscript"/>
        </w:rPr>
        <w:t>th</w:t>
      </w:r>
      <w:r>
        <w:rPr>
          <w:rFonts w:ascii="Arial" w:hAnsi="Arial" w:cs="Arial"/>
          <w:b/>
          <w:sz w:val="22"/>
          <w:szCs w:val="22"/>
        </w:rPr>
        <w:t xml:space="preserve"> August are welcome to go on board Gipsy Moth IV from 10am until 3pm. Voluntary donations to the Gipsy Moth Trust </w:t>
      </w:r>
      <w:proofErr w:type="gramStart"/>
      <w:r>
        <w:rPr>
          <w:rFonts w:ascii="Arial" w:hAnsi="Arial" w:cs="Arial"/>
          <w:b/>
          <w:sz w:val="22"/>
          <w:szCs w:val="22"/>
        </w:rPr>
        <w:t>will be gratefully received</w:t>
      </w:r>
      <w:proofErr w:type="gramEnd"/>
      <w:r>
        <w:rPr>
          <w:rFonts w:ascii="Arial" w:hAnsi="Arial" w:cs="Arial"/>
          <w:b/>
          <w:sz w:val="22"/>
          <w:szCs w:val="22"/>
        </w:rPr>
        <w:t>.</w:t>
      </w:r>
    </w:p>
    <w:p w:rsidR="009F680F" w:rsidRDefault="009F680F" w:rsidP="009F680F">
      <w:pPr>
        <w:jc w:val="center"/>
        <w:rPr>
          <w:rFonts w:ascii="Arial" w:hAnsi="Arial" w:cs="Arial"/>
          <w:sz w:val="22"/>
          <w:szCs w:val="22"/>
        </w:rPr>
      </w:pPr>
      <w:r w:rsidRPr="008C3404">
        <w:rPr>
          <w:rFonts w:ascii="Arial" w:hAnsi="Arial" w:cs="Arial"/>
          <w:sz w:val="22"/>
          <w:szCs w:val="22"/>
        </w:rPr>
        <w:lastRenderedPageBreak/>
        <w:t>--- ENDS ---</w:t>
      </w:r>
    </w:p>
    <w:p w:rsidR="009F680F" w:rsidRDefault="009F680F" w:rsidP="009F680F">
      <w:pPr>
        <w:spacing w:line="276" w:lineRule="auto"/>
        <w:jc w:val="both"/>
        <w:rPr>
          <w:rFonts w:ascii="Arial" w:hAnsi="Arial" w:cs="Arial"/>
          <w:sz w:val="22"/>
          <w:szCs w:val="22"/>
        </w:rPr>
      </w:pPr>
    </w:p>
    <w:p w:rsidR="009F680F" w:rsidRPr="00323377" w:rsidRDefault="009F680F" w:rsidP="009F680F">
      <w:pPr>
        <w:spacing w:line="276" w:lineRule="auto"/>
        <w:jc w:val="both"/>
        <w:rPr>
          <w:rFonts w:ascii="Arial" w:hAnsi="Arial" w:cs="Arial"/>
          <w:sz w:val="22"/>
          <w:szCs w:val="22"/>
        </w:rPr>
      </w:pPr>
      <w:r w:rsidRPr="00323377">
        <w:rPr>
          <w:rFonts w:ascii="Arial" w:hAnsi="Arial" w:cs="Arial"/>
          <w:sz w:val="22"/>
          <w:szCs w:val="22"/>
        </w:rPr>
        <w:t>For press enquiries, please contact:</w:t>
      </w:r>
    </w:p>
    <w:p w:rsidR="009F680F" w:rsidRPr="00323377" w:rsidRDefault="009F680F" w:rsidP="009F680F">
      <w:pPr>
        <w:spacing w:after="0" w:line="276" w:lineRule="auto"/>
        <w:jc w:val="both"/>
        <w:rPr>
          <w:rFonts w:ascii="Arial" w:hAnsi="Arial" w:cs="Arial"/>
          <w:sz w:val="22"/>
          <w:szCs w:val="22"/>
        </w:rPr>
      </w:pPr>
      <w:r w:rsidRPr="00323377">
        <w:rPr>
          <w:rFonts w:ascii="Arial" w:hAnsi="Arial" w:cs="Arial"/>
          <w:sz w:val="22"/>
          <w:szCs w:val="22"/>
        </w:rPr>
        <w:t>Jane Riddiford</w:t>
      </w:r>
      <w:r w:rsidRPr="00323377">
        <w:rPr>
          <w:rFonts w:ascii="Arial" w:hAnsi="Arial" w:cs="Arial"/>
          <w:sz w:val="22"/>
          <w:szCs w:val="22"/>
        </w:rPr>
        <w:tab/>
      </w:r>
      <w:r w:rsidRPr="00323377">
        <w:rPr>
          <w:rFonts w:ascii="Arial" w:hAnsi="Arial" w:cs="Arial"/>
          <w:sz w:val="22"/>
          <w:szCs w:val="22"/>
        </w:rPr>
        <w:tab/>
      </w:r>
      <w:r w:rsidRPr="00323377">
        <w:rPr>
          <w:rFonts w:ascii="Arial" w:hAnsi="Arial" w:cs="Arial"/>
          <w:sz w:val="22"/>
          <w:szCs w:val="22"/>
        </w:rPr>
        <w:tab/>
      </w:r>
      <w:r>
        <w:rPr>
          <w:rFonts w:ascii="Arial" w:hAnsi="Arial" w:cs="Arial"/>
          <w:sz w:val="22"/>
          <w:szCs w:val="22"/>
        </w:rPr>
        <w:t xml:space="preserve">            </w:t>
      </w:r>
      <w:r w:rsidRPr="00323377">
        <w:rPr>
          <w:rFonts w:ascii="Arial" w:hAnsi="Arial" w:cs="Arial"/>
          <w:sz w:val="22"/>
          <w:szCs w:val="22"/>
        </w:rPr>
        <w:t>Ben Wanklyn</w:t>
      </w:r>
    </w:p>
    <w:p w:rsidR="009F680F" w:rsidRPr="00323377" w:rsidRDefault="009F680F" w:rsidP="009F680F">
      <w:pPr>
        <w:spacing w:after="0" w:line="276" w:lineRule="auto"/>
        <w:jc w:val="both"/>
        <w:rPr>
          <w:rFonts w:ascii="Arial" w:hAnsi="Arial" w:cs="Arial"/>
          <w:sz w:val="22"/>
          <w:szCs w:val="22"/>
        </w:rPr>
      </w:pPr>
      <w:r w:rsidRPr="00323377">
        <w:rPr>
          <w:rFonts w:ascii="Arial" w:hAnsi="Arial" w:cs="Arial"/>
          <w:sz w:val="22"/>
          <w:szCs w:val="22"/>
        </w:rPr>
        <w:t>Public Relations Manager</w:t>
      </w:r>
      <w:r w:rsidRPr="00323377">
        <w:rPr>
          <w:rFonts w:ascii="Arial" w:hAnsi="Arial" w:cs="Arial"/>
          <w:sz w:val="22"/>
          <w:szCs w:val="22"/>
        </w:rPr>
        <w:tab/>
      </w:r>
      <w:r w:rsidRPr="00323377">
        <w:rPr>
          <w:rFonts w:ascii="Arial" w:hAnsi="Arial" w:cs="Arial"/>
          <w:sz w:val="22"/>
          <w:szCs w:val="22"/>
        </w:rPr>
        <w:tab/>
        <w:t>Public Relations Executive</w:t>
      </w:r>
    </w:p>
    <w:p w:rsidR="009F680F" w:rsidRPr="00323377" w:rsidRDefault="009F680F" w:rsidP="009F680F">
      <w:pPr>
        <w:spacing w:after="0" w:line="276" w:lineRule="auto"/>
        <w:jc w:val="both"/>
        <w:rPr>
          <w:rFonts w:ascii="Arial" w:hAnsi="Arial" w:cs="Arial"/>
          <w:sz w:val="22"/>
          <w:szCs w:val="22"/>
        </w:rPr>
      </w:pPr>
      <w:r w:rsidRPr="00323377">
        <w:rPr>
          <w:rFonts w:ascii="Arial" w:hAnsi="Arial" w:cs="Arial"/>
          <w:sz w:val="22"/>
          <w:szCs w:val="22"/>
        </w:rPr>
        <w:t>T: 01590 614603</w:t>
      </w:r>
      <w:r w:rsidRPr="00323377">
        <w:rPr>
          <w:rFonts w:ascii="Arial" w:hAnsi="Arial" w:cs="Arial"/>
          <w:sz w:val="22"/>
          <w:szCs w:val="22"/>
        </w:rPr>
        <w:tab/>
      </w:r>
      <w:r w:rsidRPr="00323377">
        <w:rPr>
          <w:rFonts w:ascii="Arial" w:hAnsi="Arial" w:cs="Arial"/>
          <w:sz w:val="22"/>
          <w:szCs w:val="22"/>
        </w:rPr>
        <w:tab/>
      </w:r>
      <w:r w:rsidRPr="00323377">
        <w:rPr>
          <w:rFonts w:ascii="Arial" w:hAnsi="Arial" w:cs="Arial"/>
          <w:sz w:val="22"/>
          <w:szCs w:val="22"/>
        </w:rPr>
        <w:tab/>
        <w:t>T: 01590 614641</w:t>
      </w:r>
    </w:p>
    <w:p w:rsidR="009F680F" w:rsidRPr="00323377" w:rsidRDefault="009F680F" w:rsidP="009F680F">
      <w:pPr>
        <w:spacing w:after="0" w:line="276" w:lineRule="auto"/>
        <w:jc w:val="both"/>
        <w:rPr>
          <w:rFonts w:ascii="Arial" w:hAnsi="Arial" w:cs="Arial"/>
          <w:sz w:val="22"/>
          <w:szCs w:val="22"/>
        </w:rPr>
      </w:pPr>
      <w:r w:rsidRPr="00323377">
        <w:rPr>
          <w:rFonts w:ascii="Arial" w:hAnsi="Arial" w:cs="Arial"/>
          <w:sz w:val="22"/>
          <w:szCs w:val="22"/>
        </w:rPr>
        <w:t xml:space="preserve">E: </w:t>
      </w:r>
      <w:hyperlink r:id="rId17" w:history="1">
        <w:r w:rsidRPr="00323377">
          <w:rPr>
            <w:rStyle w:val="Hyperlink"/>
            <w:rFonts w:ascii="Arial" w:hAnsi="Arial" w:cs="Arial"/>
            <w:sz w:val="22"/>
            <w:szCs w:val="22"/>
          </w:rPr>
          <w:t>pr@beaulieu.co.uk</w:t>
        </w:r>
      </w:hyperlink>
      <w:r w:rsidRPr="00323377">
        <w:rPr>
          <w:rFonts w:ascii="Arial" w:hAnsi="Arial" w:cs="Arial"/>
          <w:sz w:val="22"/>
          <w:szCs w:val="22"/>
        </w:rPr>
        <w:tab/>
      </w:r>
      <w:r w:rsidRPr="00323377">
        <w:rPr>
          <w:rFonts w:ascii="Arial" w:hAnsi="Arial" w:cs="Arial"/>
          <w:sz w:val="22"/>
          <w:szCs w:val="22"/>
        </w:rPr>
        <w:tab/>
      </w:r>
      <w:r w:rsidRPr="00323377">
        <w:rPr>
          <w:rFonts w:ascii="Arial" w:hAnsi="Arial" w:cs="Arial"/>
          <w:sz w:val="22"/>
          <w:szCs w:val="22"/>
        </w:rPr>
        <w:tab/>
        <w:t xml:space="preserve">E: </w:t>
      </w:r>
      <w:hyperlink r:id="rId18" w:history="1">
        <w:r w:rsidRPr="00323377">
          <w:rPr>
            <w:rStyle w:val="Hyperlink"/>
            <w:rFonts w:ascii="Arial" w:hAnsi="Arial" w:cs="Arial"/>
            <w:sz w:val="22"/>
            <w:szCs w:val="22"/>
          </w:rPr>
          <w:t>ben.wanklyn@beaulieu.co.uk</w:t>
        </w:r>
      </w:hyperlink>
    </w:p>
    <w:p w:rsidR="009F680F" w:rsidRPr="00323377" w:rsidRDefault="009F680F" w:rsidP="009F680F">
      <w:pPr>
        <w:jc w:val="both"/>
        <w:rPr>
          <w:rFonts w:ascii="Arial" w:hAnsi="Arial" w:cs="Arial"/>
          <w:sz w:val="22"/>
          <w:szCs w:val="22"/>
        </w:rPr>
      </w:pPr>
    </w:p>
    <w:p w:rsidR="009F680F" w:rsidRPr="00A84E0D" w:rsidRDefault="009F680F" w:rsidP="009F680F">
      <w:pPr>
        <w:jc w:val="both"/>
        <w:rPr>
          <w:rFonts w:ascii="Arial" w:hAnsi="Arial" w:cs="Arial"/>
        </w:rPr>
      </w:pPr>
    </w:p>
    <w:p w:rsidR="009F680F" w:rsidRDefault="009F680F" w:rsidP="009F680F"/>
    <w:p w:rsidR="00CD70DC" w:rsidRDefault="00CD70DC"/>
    <w:sectPr w:rsidR="00CD70DC" w:rsidSect="002B14FE">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61D52"/>
    <w:multiLevelType w:val="hybridMultilevel"/>
    <w:tmpl w:val="0DEEBA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0F"/>
    <w:rsid w:val="00094E1C"/>
    <w:rsid w:val="001C46CD"/>
    <w:rsid w:val="00235854"/>
    <w:rsid w:val="00327877"/>
    <w:rsid w:val="00453F8E"/>
    <w:rsid w:val="00461B45"/>
    <w:rsid w:val="00511109"/>
    <w:rsid w:val="006222B4"/>
    <w:rsid w:val="00622377"/>
    <w:rsid w:val="009F680F"/>
    <w:rsid w:val="00A55401"/>
    <w:rsid w:val="00AF52B0"/>
    <w:rsid w:val="00B75DCE"/>
    <w:rsid w:val="00C91875"/>
    <w:rsid w:val="00CD70DC"/>
    <w:rsid w:val="00D47F15"/>
    <w:rsid w:val="00D90CD1"/>
    <w:rsid w:val="00E10925"/>
    <w:rsid w:val="00E74C1D"/>
    <w:rsid w:val="00EE38E3"/>
    <w:rsid w:val="00F72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EB5A7"/>
  <w15:chartTrackingRefBased/>
  <w15:docId w15:val="{285DCB97-EA69-44B8-8C4F-4BD6D827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80F"/>
    <w:pPr>
      <w:spacing w:after="200" w:line="288" w:lineRule="auto"/>
    </w:pPr>
    <w:rPr>
      <w:rFonts w:ascii="Calibri" w:eastAsia="Times New Roman" w:hAnsi="Calibri" w:cs="Times New Roman"/>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680F"/>
    <w:rPr>
      <w:color w:val="0000FF"/>
      <w:u w:val="single"/>
    </w:rPr>
  </w:style>
  <w:style w:type="paragraph" w:styleId="ListParagraph">
    <w:name w:val="List Paragraph"/>
    <w:basedOn w:val="Normal"/>
    <w:uiPriority w:val="34"/>
    <w:qFormat/>
    <w:rsid w:val="009F680F"/>
    <w:pPr>
      <w:ind w:left="720"/>
      <w:contextualSpacing/>
    </w:pPr>
  </w:style>
  <w:style w:type="character" w:styleId="Emphasis">
    <w:name w:val="Emphasis"/>
    <w:basedOn w:val="DefaultParagraphFont"/>
    <w:uiPriority w:val="20"/>
    <w:qFormat/>
    <w:rsid w:val="009F680F"/>
    <w:rPr>
      <w:i/>
      <w:iCs/>
    </w:rPr>
  </w:style>
  <w:style w:type="character" w:styleId="FollowedHyperlink">
    <w:name w:val="FollowedHyperlink"/>
    <w:basedOn w:val="DefaultParagraphFont"/>
    <w:uiPriority w:val="99"/>
    <w:semiHidden/>
    <w:unhideWhenUsed/>
    <w:rsid w:val="00622377"/>
    <w:rPr>
      <w:color w:val="954F72" w:themeColor="followedHyperlink"/>
      <w:u w:val="single"/>
    </w:rPr>
  </w:style>
  <w:style w:type="paragraph" w:styleId="Header">
    <w:name w:val="header"/>
    <w:basedOn w:val="Normal"/>
    <w:link w:val="HeaderChar"/>
    <w:rsid w:val="00622377"/>
    <w:pPr>
      <w:tabs>
        <w:tab w:val="center" w:pos="4153"/>
        <w:tab w:val="right" w:pos="8306"/>
      </w:tabs>
      <w:spacing w:after="0" w:line="240" w:lineRule="auto"/>
    </w:pPr>
    <w:rPr>
      <w:rFonts w:ascii="Arial" w:hAnsi="Arial"/>
      <w:sz w:val="24"/>
      <w:szCs w:val="24"/>
    </w:rPr>
  </w:style>
  <w:style w:type="character" w:customStyle="1" w:styleId="HeaderChar">
    <w:name w:val="Header Char"/>
    <w:basedOn w:val="DefaultParagraphFont"/>
    <w:link w:val="Header"/>
    <w:rsid w:val="00622377"/>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511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10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cklershard.co.uk/attractions/maritime-museum/" TargetMode="External"/><Relationship Id="rId13" Type="http://schemas.openxmlformats.org/officeDocument/2006/relationships/hyperlink" Target="https://www.bucklershard.co.uk/plan-your-visit/where-to-eat/" TargetMode="External"/><Relationship Id="rId18" Type="http://schemas.openxmlformats.org/officeDocument/2006/relationships/hyperlink" Target="mailto:ben.wanklyn@beaulieu.co.uk" TargetMode="External"/><Relationship Id="rId3" Type="http://schemas.openxmlformats.org/officeDocument/2006/relationships/settings" Target="settings.xml"/><Relationship Id="rId7" Type="http://schemas.openxmlformats.org/officeDocument/2006/relationships/hyperlink" Target="https://www.bucklershard.co.uk/attractions/gipsy-moth/" TargetMode="External"/><Relationship Id="rId12" Type="http://schemas.openxmlformats.org/officeDocument/2006/relationships/hyperlink" Target="https://www.bucklershard.co.uk/attractions/st-marys-chapel/" TargetMode="External"/><Relationship Id="rId17" Type="http://schemas.openxmlformats.org/officeDocument/2006/relationships/hyperlink" Target="mailto:pr@beaulieu.co.uk" TargetMode="External"/><Relationship Id="rId2" Type="http://schemas.openxmlformats.org/officeDocument/2006/relationships/styles" Target="styles.xml"/><Relationship Id="rId16" Type="http://schemas.openxmlformats.org/officeDocument/2006/relationships/hyperlink" Target="http://www.bucklershard.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ucklershard.co.uk/news/gipsy-moth-iv-returns-to-bucklers-hard-for-50th-anniversary-celebration/" TargetMode="External"/><Relationship Id="rId11" Type="http://schemas.openxmlformats.org/officeDocument/2006/relationships/hyperlink" Target="https://www.bucklershard.co.uk/attractions/shipwrights-cottage/" TargetMode="External"/><Relationship Id="rId5" Type="http://schemas.openxmlformats.org/officeDocument/2006/relationships/image" Target="media/image1.jpeg"/><Relationship Id="rId15" Type="http://schemas.openxmlformats.org/officeDocument/2006/relationships/hyperlink" Target="https://www.bucklershard.co.uk/attractions/river-cruise/" TargetMode="External"/><Relationship Id="rId10" Type="http://schemas.openxmlformats.org/officeDocument/2006/relationships/hyperlink" Target="https://www.bucklershard.co.uk/attractions/for-kid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ucklershard.co.uk/attractions/living-history/" TargetMode="External"/><Relationship Id="rId14" Type="http://schemas.openxmlformats.org/officeDocument/2006/relationships/hyperlink" Target="https://www.bucklershard.co.uk/attractions/river-cru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Wanklyn</dc:creator>
  <cp:keywords/>
  <dc:description/>
  <cp:lastModifiedBy>Jane Riddiford</cp:lastModifiedBy>
  <cp:revision>45</cp:revision>
  <cp:lastPrinted>2019-08-07T09:14:00Z</cp:lastPrinted>
  <dcterms:created xsi:type="dcterms:W3CDTF">2019-08-07T08:17:00Z</dcterms:created>
  <dcterms:modified xsi:type="dcterms:W3CDTF">2019-08-07T09:14:00Z</dcterms:modified>
</cp:coreProperties>
</file>