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D4" w:rsidRPr="00C4120B" w:rsidRDefault="009913D4" w:rsidP="009913D4">
      <w:pPr>
        <w:jc w:val="center"/>
        <w:rPr>
          <w:rFonts w:ascii="Arial" w:hAnsi="Arial" w:cs="Arial"/>
        </w:rPr>
      </w:pPr>
    </w:p>
    <w:p w:rsidR="009913D4" w:rsidRDefault="006D1799" w:rsidP="009913D4">
      <w:pPr>
        <w:spacing w:line="276" w:lineRule="auto"/>
        <w:jc w:val="center"/>
        <w:rPr>
          <w:rFonts w:ascii="Arial" w:hAnsi="Arial" w:cs="Arial"/>
          <w:b/>
          <w:sz w:val="28"/>
          <w:szCs w:val="28"/>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5080</wp:posOffset>
            </wp:positionV>
            <wp:extent cx="2790825" cy="1311275"/>
            <wp:effectExtent l="0" t="0" r="9525" b="3175"/>
            <wp:wrapTight wrapText="bothSides">
              <wp:wrapPolygon edited="0">
                <wp:start x="0" y="0"/>
                <wp:lineTo x="0" y="21338"/>
                <wp:lineTo x="21526" y="21338"/>
                <wp:lineTo x="21526" y="0"/>
                <wp:lineTo x="0" y="0"/>
              </wp:wrapPolygon>
            </wp:wrapTight>
            <wp:docPr id="1" name="Picture 1" descr="Bucklers H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lers Har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0825" cy="1311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3D4" w:rsidRDefault="009913D4" w:rsidP="009913D4">
      <w:pPr>
        <w:spacing w:line="276" w:lineRule="auto"/>
        <w:jc w:val="center"/>
        <w:rPr>
          <w:rFonts w:ascii="Arial" w:hAnsi="Arial" w:cs="Arial"/>
          <w:b/>
          <w:sz w:val="28"/>
          <w:szCs w:val="28"/>
        </w:rPr>
      </w:pPr>
    </w:p>
    <w:p w:rsidR="009913D4" w:rsidRDefault="009913D4" w:rsidP="009913D4">
      <w:pPr>
        <w:spacing w:line="276" w:lineRule="auto"/>
        <w:jc w:val="center"/>
        <w:rPr>
          <w:rFonts w:ascii="Arial" w:hAnsi="Arial" w:cs="Arial"/>
          <w:b/>
          <w:sz w:val="28"/>
          <w:szCs w:val="28"/>
        </w:rPr>
      </w:pPr>
    </w:p>
    <w:p w:rsidR="004B57B2" w:rsidRDefault="004B57B2" w:rsidP="00DC343D">
      <w:pPr>
        <w:spacing w:after="0" w:line="276" w:lineRule="auto"/>
        <w:jc w:val="center"/>
        <w:rPr>
          <w:rFonts w:ascii="Arial" w:hAnsi="Arial" w:cs="Arial"/>
          <w:b/>
          <w:sz w:val="28"/>
          <w:szCs w:val="28"/>
        </w:rPr>
      </w:pPr>
    </w:p>
    <w:p w:rsidR="006D1799" w:rsidRDefault="006D1799" w:rsidP="006D1799">
      <w:pPr>
        <w:spacing w:line="276" w:lineRule="auto"/>
        <w:jc w:val="center"/>
        <w:rPr>
          <w:rFonts w:ascii="Arial" w:hAnsi="Arial" w:cs="Arial"/>
          <w:b/>
          <w:sz w:val="28"/>
          <w:szCs w:val="28"/>
        </w:rPr>
      </w:pPr>
    </w:p>
    <w:p w:rsidR="00E956D0" w:rsidRDefault="009201B1" w:rsidP="00E956D0">
      <w:pPr>
        <w:spacing w:after="0" w:line="276" w:lineRule="auto"/>
        <w:jc w:val="center"/>
        <w:rPr>
          <w:rFonts w:ascii="Arial" w:hAnsi="Arial" w:cs="Arial"/>
          <w:b/>
          <w:sz w:val="28"/>
          <w:szCs w:val="28"/>
        </w:rPr>
      </w:pPr>
      <w:r>
        <w:rPr>
          <w:rFonts w:ascii="Arial" w:hAnsi="Arial" w:cs="Arial"/>
          <w:b/>
          <w:sz w:val="28"/>
          <w:szCs w:val="28"/>
        </w:rPr>
        <w:t>HMS Pickle Trafalgar weekend and sum</w:t>
      </w:r>
      <w:r w:rsidR="00E956D0">
        <w:rPr>
          <w:rFonts w:ascii="Arial" w:hAnsi="Arial" w:cs="Arial"/>
          <w:b/>
          <w:sz w:val="28"/>
          <w:szCs w:val="28"/>
        </w:rPr>
        <w:t xml:space="preserve">mer living history at </w:t>
      </w:r>
    </w:p>
    <w:p w:rsidR="003246B1" w:rsidRDefault="009201B1" w:rsidP="00E956D0">
      <w:pPr>
        <w:spacing w:after="0" w:line="276" w:lineRule="auto"/>
        <w:jc w:val="center"/>
        <w:rPr>
          <w:rFonts w:ascii="Arial" w:hAnsi="Arial" w:cs="Arial"/>
          <w:b/>
          <w:sz w:val="28"/>
          <w:szCs w:val="28"/>
        </w:rPr>
      </w:pPr>
      <w:r>
        <w:rPr>
          <w:rFonts w:ascii="Arial" w:hAnsi="Arial" w:cs="Arial"/>
          <w:b/>
          <w:sz w:val="28"/>
          <w:szCs w:val="28"/>
        </w:rPr>
        <w:t>Buckler’s Hard</w:t>
      </w:r>
      <w:bookmarkStart w:id="0" w:name="_GoBack"/>
      <w:bookmarkEnd w:id="0"/>
    </w:p>
    <w:p w:rsidR="00972316" w:rsidRPr="004B267D" w:rsidRDefault="00E956D0" w:rsidP="001A2B98">
      <w:pPr>
        <w:spacing w:before="240"/>
        <w:jc w:val="both"/>
        <w:rPr>
          <w:rFonts w:ascii="Arial" w:hAnsi="Arial" w:cs="Arial"/>
          <w:sz w:val="22"/>
          <w:szCs w:val="22"/>
        </w:rPr>
      </w:pPr>
      <w:r>
        <w:rPr>
          <w:rStyle w:val="Hyperlink"/>
          <w:rFonts w:ascii="Arial" w:hAnsi="Arial" w:cs="Arial"/>
          <w:sz w:val="22"/>
          <w:szCs w:val="22"/>
        </w:rPr>
        <w:fldChar w:fldCharType="begin"/>
      </w:r>
      <w:r>
        <w:rPr>
          <w:rStyle w:val="Hyperlink"/>
          <w:rFonts w:ascii="Arial" w:hAnsi="Arial" w:cs="Arial"/>
          <w:sz w:val="22"/>
          <w:szCs w:val="22"/>
        </w:rPr>
        <w:instrText xml:space="preserve"> HYPERLINK "http://www.bucklershard.co.uk" </w:instrText>
      </w:r>
      <w:r>
        <w:rPr>
          <w:rStyle w:val="Hyperlink"/>
          <w:rFonts w:ascii="Arial" w:hAnsi="Arial" w:cs="Arial"/>
          <w:sz w:val="22"/>
          <w:szCs w:val="22"/>
        </w:rPr>
        <w:fldChar w:fldCharType="separate"/>
      </w:r>
      <w:r w:rsidR="00117B1A" w:rsidRPr="00DC343D">
        <w:rPr>
          <w:rStyle w:val="Hyperlink"/>
          <w:rFonts w:ascii="Arial" w:hAnsi="Arial" w:cs="Arial"/>
          <w:sz w:val="22"/>
          <w:szCs w:val="22"/>
        </w:rPr>
        <w:t>Buckler’s Hard</w:t>
      </w:r>
      <w:r>
        <w:rPr>
          <w:rStyle w:val="Hyperlink"/>
          <w:rFonts w:ascii="Arial" w:hAnsi="Arial" w:cs="Arial"/>
          <w:sz w:val="22"/>
          <w:szCs w:val="22"/>
        </w:rPr>
        <w:fldChar w:fldCharType="end"/>
      </w:r>
      <w:r w:rsidR="0045538A">
        <w:rPr>
          <w:rFonts w:ascii="Arial" w:hAnsi="Arial" w:cs="Arial"/>
          <w:sz w:val="22"/>
          <w:szCs w:val="22"/>
        </w:rPr>
        <w:t xml:space="preserve"> will </w:t>
      </w:r>
      <w:r w:rsidR="004B267D">
        <w:rPr>
          <w:rFonts w:ascii="Arial" w:hAnsi="Arial" w:cs="Arial"/>
          <w:sz w:val="22"/>
          <w:szCs w:val="22"/>
        </w:rPr>
        <w:t>start the summer with a bumper maritime weekend on</w:t>
      </w:r>
      <w:r w:rsidR="00972316">
        <w:rPr>
          <w:rFonts w:ascii="Arial" w:hAnsi="Arial" w:cs="Arial"/>
          <w:sz w:val="22"/>
          <w:szCs w:val="22"/>
        </w:rPr>
        <w:t xml:space="preserve"> </w:t>
      </w:r>
      <w:r w:rsidR="00972316" w:rsidRPr="00117B1A">
        <w:rPr>
          <w:rFonts w:ascii="Arial" w:hAnsi="Arial" w:cs="Arial"/>
          <w:b/>
          <w:sz w:val="22"/>
          <w:szCs w:val="22"/>
        </w:rPr>
        <w:t>July 13</w:t>
      </w:r>
      <w:r w:rsidR="00972316" w:rsidRPr="00117B1A">
        <w:rPr>
          <w:rFonts w:ascii="Arial" w:hAnsi="Arial" w:cs="Arial"/>
          <w:b/>
          <w:sz w:val="22"/>
          <w:szCs w:val="22"/>
          <w:vertAlign w:val="superscript"/>
        </w:rPr>
        <w:t>th</w:t>
      </w:r>
      <w:r w:rsidR="00972316" w:rsidRPr="00117B1A">
        <w:rPr>
          <w:rFonts w:ascii="Arial" w:hAnsi="Arial" w:cs="Arial"/>
          <w:b/>
          <w:sz w:val="22"/>
          <w:szCs w:val="22"/>
        </w:rPr>
        <w:t xml:space="preserve"> </w:t>
      </w:r>
      <w:r w:rsidR="004B267D">
        <w:rPr>
          <w:rFonts w:ascii="Arial" w:hAnsi="Arial" w:cs="Arial"/>
          <w:b/>
          <w:sz w:val="22"/>
          <w:szCs w:val="22"/>
        </w:rPr>
        <w:t>-</w:t>
      </w:r>
      <w:r w:rsidR="00972316" w:rsidRPr="00117B1A">
        <w:rPr>
          <w:rFonts w:ascii="Arial" w:hAnsi="Arial" w:cs="Arial"/>
          <w:b/>
          <w:sz w:val="22"/>
          <w:szCs w:val="22"/>
        </w:rPr>
        <w:t xml:space="preserve"> 14</w:t>
      </w:r>
      <w:r w:rsidR="00972316" w:rsidRPr="00117B1A">
        <w:rPr>
          <w:rFonts w:ascii="Arial" w:hAnsi="Arial" w:cs="Arial"/>
          <w:b/>
          <w:sz w:val="22"/>
          <w:szCs w:val="22"/>
          <w:vertAlign w:val="superscript"/>
        </w:rPr>
        <w:t>th</w:t>
      </w:r>
      <w:r w:rsidR="004B267D">
        <w:rPr>
          <w:rFonts w:ascii="Arial" w:hAnsi="Arial" w:cs="Arial"/>
          <w:sz w:val="22"/>
          <w:szCs w:val="22"/>
        </w:rPr>
        <w:t xml:space="preserve"> </w:t>
      </w:r>
      <w:r w:rsidR="00840224">
        <w:rPr>
          <w:rFonts w:ascii="Arial" w:hAnsi="Arial" w:cs="Arial"/>
          <w:sz w:val="22"/>
          <w:szCs w:val="22"/>
        </w:rPr>
        <w:t xml:space="preserve">with the arrival of </w:t>
      </w:r>
      <w:r w:rsidR="004B267D">
        <w:rPr>
          <w:rFonts w:ascii="Arial" w:hAnsi="Arial" w:cs="Arial"/>
          <w:sz w:val="22"/>
          <w:szCs w:val="22"/>
        </w:rPr>
        <w:t xml:space="preserve">a </w:t>
      </w:r>
      <w:r w:rsidR="004B267D" w:rsidRPr="00DB3746">
        <w:rPr>
          <w:rFonts w:ascii="Arial" w:hAnsi="Arial" w:cs="Arial"/>
          <w:b/>
          <w:sz w:val="22"/>
          <w:szCs w:val="22"/>
        </w:rPr>
        <w:t>tall ship</w:t>
      </w:r>
      <w:r w:rsidR="004B267D">
        <w:rPr>
          <w:rFonts w:ascii="Arial" w:hAnsi="Arial" w:cs="Arial"/>
          <w:sz w:val="22"/>
          <w:szCs w:val="22"/>
        </w:rPr>
        <w:t xml:space="preserve"> – the </w:t>
      </w:r>
      <w:r w:rsidR="00840224">
        <w:rPr>
          <w:rFonts w:ascii="Arial" w:hAnsi="Arial" w:cs="Arial"/>
          <w:sz w:val="22"/>
          <w:szCs w:val="22"/>
        </w:rPr>
        <w:t xml:space="preserve">full-size </w:t>
      </w:r>
      <w:r w:rsidR="001D392A">
        <w:rPr>
          <w:rFonts w:ascii="Arial" w:hAnsi="Arial" w:cs="Arial"/>
          <w:sz w:val="22"/>
          <w:szCs w:val="22"/>
        </w:rPr>
        <w:t xml:space="preserve">replica of </w:t>
      </w:r>
      <w:r w:rsidR="00840224">
        <w:rPr>
          <w:rFonts w:ascii="Arial" w:hAnsi="Arial" w:cs="Arial"/>
          <w:sz w:val="22"/>
          <w:szCs w:val="22"/>
        </w:rPr>
        <w:t>Battle of Trafalgar</w:t>
      </w:r>
      <w:r w:rsidR="001D392A">
        <w:rPr>
          <w:rFonts w:ascii="Arial" w:hAnsi="Arial" w:cs="Arial"/>
          <w:sz w:val="22"/>
          <w:szCs w:val="22"/>
        </w:rPr>
        <w:t xml:space="preserve">’s </w:t>
      </w:r>
      <w:r w:rsidR="00972316" w:rsidRPr="00117B1A">
        <w:rPr>
          <w:rFonts w:ascii="Arial" w:hAnsi="Arial" w:cs="Arial"/>
          <w:b/>
          <w:sz w:val="22"/>
          <w:szCs w:val="22"/>
        </w:rPr>
        <w:t>HMS Pickle</w:t>
      </w:r>
      <w:r w:rsidR="00972316">
        <w:rPr>
          <w:rFonts w:ascii="Arial" w:hAnsi="Arial" w:cs="Arial"/>
          <w:sz w:val="22"/>
          <w:szCs w:val="22"/>
        </w:rPr>
        <w:t xml:space="preserve"> </w:t>
      </w:r>
      <w:r w:rsidR="001D392A">
        <w:rPr>
          <w:rFonts w:ascii="Arial" w:hAnsi="Arial" w:cs="Arial"/>
          <w:sz w:val="22"/>
          <w:szCs w:val="22"/>
        </w:rPr>
        <w:t xml:space="preserve">– as well as a </w:t>
      </w:r>
      <w:r w:rsidR="00972316" w:rsidRPr="00117B1A">
        <w:rPr>
          <w:rFonts w:ascii="Arial" w:hAnsi="Arial" w:cs="Arial"/>
          <w:b/>
          <w:sz w:val="22"/>
          <w:szCs w:val="22"/>
        </w:rPr>
        <w:t>model boat display</w:t>
      </w:r>
      <w:r w:rsidR="001D392A">
        <w:rPr>
          <w:rFonts w:ascii="Arial" w:hAnsi="Arial" w:cs="Arial"/>
          <w:b/>
          <w:sz w:val="22"/>
          <w:szCs w:val="22"/>
        </w:rPr>
        <w:t xml:space="preserve"> </w:t>
      </w:r>
      <w:r w:rsidR="001D392A" w:rsidRPr="001D392A">
        <w:rPr>
          <w:rFonts w:ascii="Arial" w:hAnsi="Arial" w:cs="Arial"/>
          <w:sz w:val="22"/>
          <w:szCs w:val="22"/>
        </w:rPr>
        <w:t>celebrating</w:t>
      </w:r>
      <w:r w:rsidR="001D392A">
        <w:rPr>
          <w:rFonts w:ascii="Arial" w:hAnsi="Arial" w:cs="Arial"/>
          <w:sz w:val="22"/>
          <w:szCs w:val="22"/>
        </w:rPr>
        <w:t xml:space="preserve"> it</w:t>
      </w:r>
      <w:r w:rsidR="00DB17A3">
        <w:rPr>
          <w:rFonts w:ascii="Arial" w:hAnsi="Arial" w:cs="Arial"/>
          <w:sz w:val="22"/>
          <w:szCs w:val="22"/>
        </w:rPr>
        <w:t>s</w:t>
      </w:r>
      <w:r w:rsidR="001D392A">
        <w:rPr>
          <w:rFonts w:ascii="Arial" w:hAnsi="Arial" w:cs="Arial"/>
          <w:sz w:val="22"/>
          <w:szCs w:val="22"/>
        </w:rPr>
        <w:t xml:space="preserve"> proud nautical history</w:t>
      </w:r>
      <w:r w:rsidR="004B267D" w:rsidRPr="004B267D">
        <w:rPr>
          <w:rFonts w:ascii="Arial" w:hAnsi="Arial" w:cs="Arial"/>
          <w:sz w:val="22"/>
          <w:szCs w:val="22"/>
        </w:rPr>
        <w:t xml:space="preserve">. </w:t>
      </w:r>
    </w:p>
    <w:p w:rsidR="001D392A" w:rsidRDefault="00840224" w:rsidP="00840224">
      <w:pPr>
        <w:spacing w:before="240"/>
        <w:jc w:val="both"/>
        <w:rPr>
          <w:rFonts w:ascii="Arial" w:hAnsi="Arial" w:cs="Arial"/>
          <w:sz w:val="22"/>
          <w:szCs w:val="22"/>
        </w:rPr>
      </w:pPr>
      <w:r>
        <w:rPr>
          <w:rFonts w:ascii="Arial" w:hAnsi="Arial" w:cs="Arial"/>
          <w:sz w:val="22"/>
          <w:szCs w:val="22"/>
        </w:rPr>
        <w:t xml:space="preserve">On </w:t>
      </w:r>
      <w:r w:rsidR="004B267D" w:rsidRPr="004B267D">
        <w:rPr>
          <w:rFonts w:ascii="Arial" w:hAnsi="Arial" w:cs="Arial"/>
          <w:sz w:val="22"/>
          <w:szCs w:val="22"/>
        </w:rPr>
        <w:t>both days across the weekend,</w:t>
      </w:r>
      <w:r w:rsidR="004B267D">
        <w:rPr>
          <w:rFonts w:ascii="Arial" w:hAnsi="Arial" w:cs="Arial"/>
          <w:b/>
          <w:sz w:val="22"/>
          <w:szCs w:val="22"/>
        </w:rPr>
        <w:t xml:space="preserve"> </w:t>
      </w:r>
      <w:r w:rsidR="004B267D">
        <w:rPr>
          <w:rFonts w:ascii="Arial" w:hAnsi="Arial" w:cs="Arial"/>
          <w:sz w:val="22"/>
          <w:szCs w:val="22"/>
        </w:rPr>
        <w:t xml:space="preserve">visitors can see </w:t>
      </w:r>
      <w:r w:rsidR="00972316">
        <w:rPr>
          <w:rFonts w:ascii="Arial" w:hAnsi="Arial" w:cs="Arial"/>
          <w:sz w:val="22"/>
          <w:szCs w:val="22"/>
        </w:rPr>
        <w:t xml:space="preserve">the </w:t>
      </w:r>
      <w:r>
        <w:rPr>
          <w:rFonts w:ascii="Arial" w:hAnsi="Arial" w:cs="Arial"/>
          <w:sz w:val="22"/>
          <w:szCs w:val="22"/>
        </w:rPr>
        <w:t>period-perfect HMS Pickle</w:t>
      </w:r>
      <w:r w:rsidR="001D392A">
        <w:rPr>
          <w:rFonts w:ascii="Arial" w:hAnsi="Arial" w:cs="Arial"/>
          <w:sz w:val="22"/>
          <w:szCs w:val="22"/>
        </w:rPr>
        <w:t xml:space="preserve"> recreation and climb aboard for tours and chat to </w:t>
      </w:r>
      <w:proofErr w:type="gramStart"/>
      <w:r w:rsidR="001D392A">
        <w:rPr>
          <w:rFonts w:ascii="Arial" w:hAnsi="Arial" w:cs="Arial"/>
          <w:sz w:val="22"/>
          <w:szCs w:val="22"/>
        </w:rPr>
        <w:t>crew members</w:t>
      </w:r>
      <w:proofErr w:type="gramEnd"/>
      <w:r w:rsidR="001D392A">
        <w:rPr>
          <w:rFonts w:ascii="Arial" w:hAnsi="Arial" w:cs="Arial"/>
          <w:sz w:val="22"/>
          <w:szCs w:val="22"/>
        </w:rPr>
        <w:t xml:space="preserve">. The original HMS Pickle was a survivor </w:t>
      </w:r>
      <w:r w:rsidR="00E24551">
        <w:rPr>
          <w:rFonts w:ascii="Arial" w:hAnsi="Arial" w:cs="Arial"/>
          <w:sz w:val="22"/>
          <w:szCs w:val="22"/>
        </w:rPr>
        <w:t>of</w:t>
      </w:r>
      <w:r w:rsidR="001D392A">
        <w:rPr>
          <w:rFonts w:ascii="Arial" w:hAnsi="Arial" w:cs="Arial"/>
          <w:sz w:val="22"/>
          <w:szCs w:val="22"/>
        </w:rPr>
        <w:t xml:space="preserve"> the Battle of Trafalgar and took news of </w:t>
      </w:r>
      <w:r w:rsidR="004F42CA">
        <w:rPr>
          <w:rFonts w:ascii="Arial" w:hAnsi="Arial" w:cs="Arial"/>
          <w:sz w:val="22"/>
          <w:szCs w:val="22"/>
        </w:rPr>
        <w:t xml:space="preserve">Admiral Lord Nelson’s </w:t>
      </w:r>
      <w:r w:rsidR="001D392A">
        <w:rPr>
          <w:rFonts w:ascii="Arial" w:hAnsi="Arial" w:cs="Arial"/>
          <w:sz w:val="22"/>
          <w:szCs w:val="22"/>
        </w:rPr>
        <w:t xml:space="preserve">death </w:t>
      </w:r>
      <w:r w:rsidR="004F42CA">
        <w:rPr>
          <w:rFonts w:ascii="Arial" w:hAnsi="Arial" w:cs="Arial"/>
          <w:sz w:val="22"/>
          <w:szCs w:val="22"/>
        </w:rPr>
        <w:t xml:space="preserve">back to Britain. </w:t>
      </w:r>
    </w:p>
    <w:p w:rsidR="00C2012A" w:rsidRDefault="00976C83" w:rsidP="00840224">
      <w:pPr>
        <w:spacing w:before="240"/>
        <w:jc w:val="both"/>
        <w:rPr>
          <w:rFonts w:ascii="Arial" w:hAnsi="Arial" w:cs="Arial"/>
          <w:sz w:val="22"/>
          <w:szCs w:val="22"/>
        </w:rPr>
      </w:pPr>
      <w:r>
        <w:rPr>
          <w:rFonts w:ascii="Arial" w:hAnsi="Arial" w:cs="Arial"/>
          <w:sz w:val="22"/>
          <w:szCs w:val="22"/>
        </w:rPr>
        <w:t>The</w:t>
      </w:r>
      <w:r w:rsidR="004F42CA">
        <w:rPr>
          <w:rFonts w:ascii="Arial" w:hAnsi="Arial" w:cs="Arial"/>
          <w:sz w:val="22"/>
          <w:szCs w:val="22"/>
        </w:rPr>
        <w:t xml:space="preserve"> distinguished </w:t>
      </w:r>
      <w:r w:rsidR="00BF48E4">
        <w:rPr>
          <w:rFonts w:ascii="Arial" w:hAnsi="Arial" w:cs="Arial"/>
          <w:sz w:val="22"/>
          <w:szCs w:val="22"/>
        </w:rPr>
        <w:t>topsail schooner</w:t>
      </w:r>
      <w:r w:rsidR="004F42CA">
        <w:rPr>
          <w:rFonts w:ascii="Arial" w:hAnsi="Arial" w:cs="Arial"/>
          <w:sz w:val="22"/>
          <w:szCs w:val="22"/>
        </w:rPr>
        <w:t xml:space="preserve"> </w:t>
      </w:r>
      <w:r>
        <w:rPr>
          <w:rFonts w:ascii="Arial" w:hAnsi="Arial" w:cs="Arial"/>
          <w:sz w:val="22"/>
          <w:szCs w:val="22"/>
        </w:rPr>
        <w:t>will sail</w:t>
      </w:r>
      <w:r w:rsidR="00840224">
        <w:rPr>
          <w:rFonts w:ascii="Arial" w:hAnsi="Arial" w:cs="Arial"/>
          <w:sz w:val="22"/>
          <w:szCs w:val="22"/>
        </w:rPr>
        <w:t xml:space="preserve"> </w:t>
      </w:r>
      <w:r w:rsidR="00E24551">
        <w:rPr>
          <w:rFonts w:ascii="Arial" w:hAnsi="Arial" w:cs="Arial"/>
          <w:sz w:val="22"/>
          <w:szCs w:val="22"/>
        </w:rPr>
        <w:t>along</w:t>
      </w:r>
      <w:r w:rsidR="00840224">
        <w:rPr>
          <w:rFonts w:ascii="Arial" w:hAnsi="Arial" w:cs="Arial"/>
          <w:sz w:val="22"/>
          <w:szCs w:val="22"/>
        </w:rPr>
        <w:t xml:space="preserve"> the </w:t>
      </w:r>
      <w:hyperlink r:id="rId6" w:history="1">
        <w:r w:rsidR="00117B1A" w:rsidRPr="00DC343D">
          <w:rPr>
            <w:rStyle w:val="Hyperlink"/>
            <w:rFonts w:ascii="Arial" w:hAnsi="Arial" w:cs="Arial"/>
            <w:sz w:val="22"/>
            <w:szCs w:val="22"/>
          </w:rPr>
          <w:t>Beaulieu River</w:t>
        </w:r>
      </w:hyperlink>
      <w:r w:rsidR="00840224">
        <w:rPr>
          <w:rFonts w:ascii="Arial" w:hAnsi="Arial" w:cs="Arial"/>
          <w:sz w:val="22"/>
          <w:szCs w:val="22"/>
        </w:rPr>
        <w:t xml:space="preserve"> to moor at Buckler’s Hard</w:t>
      </w:r>
      <w:r w:rsidR="004F42CA">
        <w:rPr>
          <w:rFonts w:ascii="Arial" w:hAnsi="Arial" w:cs="Arial"/>
          <w:sz w:val="22"/>
          <w:szCs w:val="22"/>
        </w:rPr>
        <w:t xml:space="preserve"> for the weekend</w:t>
      </w:r>
      <w:r>
        <w:rPr>
          <w:rFonts w:ascii="Arial" w:hAnsi="Arial" w:cs="Arial"/>
          <w:sz w:val="22"/>
          <w:szCs w:val="22"/>
        </w:rPr>
        <w:t xml:space="preserve">, giving </w:t>
      </w:r>
      <w:r w:rsidR="00117B1A">
        <w:rPr>
          <w:rFonts w:ascii="Arial" w:hAnsi="Arial" w:cs="Arial"/>
          <w:sz w:val="22"/>
          <w:szCs w:val="22"/>
        </w:rPr>
        <w:t>a taste of life in Nelson’</w:t>
      </w:r>
      <w:r w:rsidR="00575AE7">
        <w:rPr>
          <w:rFonts w:ascii="Arial" w:hAnsi="Arial" w:cs="Arial"/>
          <w:sz w:val="22"/>
          <w:szCs w:val="22"/>
        </w:rPr>
        <w:t>s N</w:t>
      </w:r>
      <w:r w:rsidR="00117B1A">
        <w:rPr>
          <w:rFonts w:ascii="Arial" w:hAnsi="Arial" w:cs="Arial"/>
          <w:sz w:val="22"/>
          <w:szCs w:val="22"/>
        </w:rPr>
        <w:t>avy.</w:t>
      </w:r>
      <w:r w:rsidR="00E24551">
        <w:rPr>
          <w:rFonts w:ascii="Arial" w:hAnsi="Arial" w:cs="Arial"/>
          <w:sz w:val="22"/>
          <w:szCs w:val="22"/>
        </w:rPr>
        <w:t xml:space="preserve"> </w:t>
      </w:r>
      <w:r w:rsidR="00C20384">
        <w:rPr>
          <w:rFonts w:ascii="Arial" w:hAnsi="Arial" w:cs="Arial"/>
          <w:sz w:val="22"/>
          <w:szCs w:val="22"/>
        </w:rPr>
        <w:t>Inside</w:t>
      </w:r>
      <w:r w:rsidR="00C2012A">
        <w:rPr>
          <w:rFonts w:ascii="Arial" w:hAnsi="Arial" w:cs="Arial"/>
          <w:sz w:val="22"/>
          <w:szCs w:val="22"/>
        </w:rPr>
        <w:t xml:space="preserve"> the </w:t>
      </w:r>
      <w:hyperlink r:id="rId7" w:history="1">
        <w:r w:rsidR="00C2012A" w:rsidRPr="00E24551">
          <w:rPr>
            <w:rStyle w:val="Hyperlink"/>
            <w:rFonts w:ascii="Arial" w:hAnsi="Arial" w:cs="Arial"/>
            <w:sz w:val="22"/>
            <w:szCs w:val="22"/>
          </w:rPr>
          <w:t>Maritime Museum</w:t>
        </w:r>
      </w:hyperlink>
      <w:r w:rsidR="00C20384">
        <w:rPr>
          <w:rFonts w:ascii="Arial" w:hAnsi="Arial" w:cs="Arial"/>
          <w:sz w:val="22"/>
          <w:szCs w:val="22"/>
        </w:rPr>
        <w:t xml:space="preserve">, visitors can </w:t>
      </w:r>
      <w:r w:rsidR="00C2012A">
        <w:rPr>
          <w:rFonts w:ascii="Arial" w:hAnsi="Arial" w:cs="Arial"/>
          <w:sz w:val="22"/>
          <w:szCs w:val="22"/>
        </w:rPr>
        <w:t xml:space="preserve">see </w:t>
      </w:r>
      <w:r w:rsidR="00E24551">
        <w:rPr>
          <w:rFonts w:ascii="Arial" w:hAnsi="Arial" w:cs="Arial"/>
          <w:sz w:val="22"/>
          <w:szCs w:val="22"/>
        </w:rPr>
        <w:t>one of only two</w:t>
      </w:r>
      <w:r w:rsidR="00C2012A">
        <w:rPr>
          <w:rFonts w:ascii="Arial" w:hAnsi="Arial" w:cs="Arial"/>
          <w:sz w:val="22"/>
          <w:szCs w:val="22"/>
        </w:rPr>
        <w:t xml:space="preserve"> </w:t>
      </w:r>
      <w:r w:rsidR="0099517C">
        <w:rPr>
          <w:rFonts w:ascii="Arial" w:hAnsi="Arial" w:cs="Arial"/>
          <w:sz w:val="22"/>
          <w:szCs w:val="22"/>
        </w:rPr>
        <w:t>scale model</w:t>
      </w:r>
      <w:r w:rsidR="00E24551">
        <w:rPr>
          <w:rFonts w:ascii="Arial" w:hAnsi="Arial" w:cs="Arial"/>
          <w:sz w:val="22"/>
          <w:szCs w:val="22"/>
        </w:rPr>
        <w:t>s</w:t>
      </w:r>
      <w:r w:rsidR="00C2012A">
        <w:rPr>
          <w:rFonts w:ascii="Arial" w:hAnsi="Arial" w:cs="Arial"/>
          <w:sz w:val="22"/>
          <w:szCs w:val="22"/>
        </w:rPr>
        <w:t xml:space="preserve"> of HMS Pickle</w:t>
      </w:r>
      <w:r w:rsidR="00C20384">
        <w:rPr>
          <w:rFonts w:ascii="Arial" w:hAnsi="Arial" w:cs="Arial"/>
          <w:sz w:val="22"/>
          <w:szCs w:val="22"/>
        </w:rPr>
        <w:t xml:space="preserve"> – the second </w:t>
      </w:r>
      <w:r w:rsidR="0099517C">
        <w:rPr>
          <w:rFonts w:ascii="Arial" w:hAnsi="Arial" w:cs="Arial"/>
          <w:sz w:val="22"/>
          <w:szCs w:val="22"/>
        </w:rPr>
        <w:t xml:space="preserve">was presented to the Queen in 1958 as a gift </w:t>
      </w:r>
      <w:r w:rsidR="00E24551">
        <w:rPr>
          <w:rFonts w:ascii="Arial" w:hAnsi="Arial" w:cs="Arial"/>
          <w:sz w:val="22"/>
          <w:szCs w:val="22"/>
        </w:rPr>
        <w:t>for</w:t>
      </w:r>
      <w:r w:rsidR="0099517C">
        <w:rPr>
          <w:rFonts w:ascii="Arial" w:hAnsi="Arial" w:cs="Arial"/>
          <w:sz w:val="22"/>
          <w:szCs w:val="22"/>
        </w:rPr>
        <w:t xml:space="preserve"> the young Prince Charles</w:t>
      </w:r>
      <w:r w:rsidR="00C20384">
        <w:rPr>
          <w:rFonts w:ascii="Arial" w:hAnsi="Arial" w:cs="Arial"/>
          <w:sz w:val="22"/>
          <w:szCs w:val="22"/>
        </w:rPr>
        <w:t xml:space="preserve">. Both models were built by a Royal Navy </w:t>
      </w:r>
      <w:proofErr w:type="gramStart"/>
      <w:r w:rsidR="00C20384">
        <w:rPr>
          <w:rFonts w:ascii="Arial" w:hAnsi="Arial" w:cs="Arial"/>
          <w:sz w:val="22"/>
          <w:szCs w:val="22"/>
        </w:rPr>
        <w:t>serviceman</w:t>
      </w:r>
      <w:proofErr w:type="gramEnd"/>
      <w:r w:rsidR="00C20384">
        <w:rPr>
          <w:rFonts w:ascii="Arial" w:hAnsi="Arial" w:cs="Arial"/>
          <w:sz w:val="22"/>
          <w:szCs w:val="22"/>
        </w:rPr>
        <w:t>, whose grandson has loaned one to the Buckler’s Hard museum</w:t>
      </w:r>
      <w:r w:rsidR="0099517C">
        <w:rPr>
          <w:rFonts w:ascii="Arial" w:hAnsi="Arial" w:cs="Arial"/>
          <w:sz w:val="22"/>
          <w:szCs w:val="22"/>
        </w:rPr>
        <w:t>.</w:t>
      </w:r>
    </w:p>
    <w:p w:rsidR="00840224" w:rsidRDefault="00E24551" w:rsidP="00C2012A">
      <w:pPr>
        <w:spacing w:before="240"/>
        <w:jc w:val="both"/>
        <w:rPr>
          <w:rFonts w:ascii="Arial" w:hAnsi="Arial" w:cs="Arial"/>
          <w:sz w:val="22"/>
          <w:szCs w:val="22"/>
        </w:rPr>
      </w:pPr>
      <w:r>
        <w:rPr>
          <w:rFonts w:ascii="Arial" w:hAnsi="Arial" w:cs="Arial"/>
          <w:sz w:val="22"/>
          <w:szCs w:val="22"/>
        </w:rPr>
        <w:t xml:space="preserve">Then </w:t>
      </w:r>
      <w:r w:rsidR="00117B1A">
        <w:rPr>
          <w:rFonts w:ascii="Arial" w:hAnsi="Arial" w:cs="Arial"/>
          <w:sz w:val="22"/>
          <w:szCs w:val="22"/>
        </w:rPr>
        <w:t xml:space="preserve">on </w:t>
      </w:r>
      <w:r w:rsidR="00117B1A" w:rsidRPr="00C2012A">
        <w:rPr>
          <w:rFonts w:ascii="Arial" w:hAnsi="Arial" w:cs="Arial"/>
          <w:b/>
          <w:sz w:val="22"/>
          <w:szCs w:val="22"/>
        </w:rPr>
        <w:t>Sunday 14</w:t>
      </w:r>
      <w:r w:rsidR="00117B1A" w:rsidRPr="00C2012A">
        <w:rPr>
          <w:rFonts w:ascii="Arial" w:hAnsi="Arial" w:cs="Arial"/>
          <w:b/>
          <w:sz w:val="22"/>
          <w:szCs w:val="22"/>
          <w:vertAlign w:val="superscript"/>
        </w:rPr>
        <w:t>th</w:t>
      </w:r>
      <w:r w:rsidR="00117B1A">
        <w:rPr>
          <w:rFonts w:ascii="Arial" w:hAnsi="Arial" w:cs="Arial"/>
          <w:sz w:val="22"/>
          <w:szCs w:val="22"/>
        </w:rPr>
        <w:t xml:space="preserve"> the </w:t>
      </w:r>
      <w:hyperlink r:id="rId8" w:history="1">
        <w:r w:rsidR="00C2012A" w:rsidRPr="00DC343D">
          <w:rPr>
            <w:rStyle w:val="Hyperlink"/>
            <w:rFonts w:ascii="Arial" w:hAnsi="Arial" w:cs="Arial"/>
            <w:sz w:val="22"/>
            <w:szCs w:val="22"/>
          </w:rPr>
          <w:t>Portsmouth Model Boat Display Team</w:t>
        </w:r>
      </w:hyperlink>
      <w:r w:rsidR="00C2012A">
        <w:rPr>
          <w:rFonts w:ascii="Arial" w:hAnsi="Arial" w:cs="Arial"/>
          <w:sz w:val="22"/>
          <w:szCs w:val="22"/>
        </w:rPr>
        <w:t xml:space="preserve"> will pay tribute to HMS Pickle with a </w:t>
      </w:r>
      <w:r w:rsidR="0099517C">
        <w:rPr>
          <w:rFonts w:ascii="Arial" w:hAnsi="Arial" w:cs="Arial"/>
          <w:sz w:val="22"/>
          <w:szCs w:val="22"/>
        </w:rPr>
        <w:t xml:space="preserve">display </w:t>
      </w:r>
      <w:r>
        <w:rPr>
          <w:rFonts w:ascii="Arial" w:hAnsi="Arial" w:cs="Arial"/>
          <w:sz w:val="22"/>
          <w:szCs w:val="22"/>
        </w:rPr>
        <w:t>featuring</w:t>
      </w:r>
      <w:r w:rsidR="0099517C">
        <w:rPr>
          <w:rFonts w:ascii="Arial" w:hAnsi="Arial" w:cs="Arial"/>
          <w:sz w:val="22"/>
          <w:szCs w:val="22"/>
        </w:rPr>
        <w:t xml:space="preserve"> pyrotechnics and remote control scaled-down boats on</w:t>
      </w:r>
      <w:r w:rsidR="00C2012A">
        <w:rPr>
          <w:rFonts w:ascii="Arial" w:hAnsi="Arial" w:cs="Arial"/>
          <w:sz w:val="22"/>
          <w:szCs w:val="22"/>
        </w:rPr>
        <w:t xml:space="preserve"> the Beaulieu River</w:t>
      </w:r>
      <w:r>
        <w:rPr>
          <w:rFonts w:ascii="Arial" w:hAnsi="Arial" w:cs="Arial"/>
          <w:sz w:val="22"/>
          <w:szCs w:val="22"/>
        </w:rPr>
        <w:t xml:space="preserve">, subject to tides and conditions. Visitors can </w:t>
      </w:r>
      <w:r w:rsidR="006C6207">
        <w:rPr>
          <w:rFonts w:ascii="Arial" w:hAnsi="Arial" w:cs="Arial"/>
          <w:sz w:val="22"/>
          <w:szCs w:val="22"/>
        </w:rPr>
        <w:t xml:space="preserve">watch </w:t>
      </w:r>
      <w:r w:rsidR="0099517C">
        <w:rPr>
          <w:rFonts w:ascii="Arial" w:hAnsi="Arial" w:cs="Arial"/>
          <w:sz w:val="22"/>
          <w:szCs w:val="22"/>
        </w:rPr>
        <w:t>miniature</w:t>
      </w:r>
      <w:r w:rsidR="00C2012A">
        <w:rPr>
          <w:rFonts w:ascii="Arial" w:hAnsi="Arial" w:cs="Arial"/>
          <w:sz w:val="22"/>
          <w:szCs w:val="22"/>
        </w:rPr>
        <w:t xml:space="preserve"> </w:t>
      </w:r>
      <w:r w:rsidR="00CD6E8C">
        <w:rPr>
          <w:rFonts w:ascii="Arial" w:hAnsi="Arial" w:cs="Arial"/>
          <w:sz w:val="22"/>
          <w:szCs w:val="22"/>
        </w:rPr>
        <w:t xml:space="preserve">sailing ships as they take to the water and fire their canons, </w:t>
      </w:r>
      <w:r w:rsidR="00C2012A">
        <w:rPr>
          <w:rFonts w:ascii="Arial" w:hAnsi="Arial" w:cs="Arial"/>
          <w:sz w:val="22"/>
          <w:szCs w:val="22"/>
        </w:rPr>
        <w:t>with the chance to see some of these incredible models</w:t>
      </w:r>
      <w:r w:rsidR="00CD6E8C">
        <w:rPr>
          <w:rFonts w:ascii="Arial" w:hAnsi="Arial" w:cs="Arial"/>
          <w:sz w:val="22"/>
          <w:szCs w:val="22"/>
        </w:rPr>
        <w:t>,</w:t>
      </w:r>
      <w:r w:rsidR="00CD6E8C" w:rsidRPr="00CD6E8C">
        <w:rPr>
          <w:rFonts w:ascii="Arial" w:hAnsi="Arial" w:cs="Arial"/>
          <w:sz w:val="22"/>
          <w:szCs w:val="22"/>
        </w:rPr>
        <w:t xml:space="preserve"> </w:t>
      </w:r>
      <w:r w:rsidR="00CD6E8C">
        <w:rPr>
          <w:rFonts w:ascii="Arial" w:hAnsi="Arial" w:cs="Arial"/>
          <w:sz w:val="22"/>
          <w:szCs w:val="22"/>
        </w:rPr>
        <w:t>including galleons, frigates and destroyers,</w:t>
      </w:r>
      <w:r w:rsidR="00C2012A">
        <w:rPr>
          <w:rFonts w:ascii="Arial" w:hAnsi="Arial" w:cs="Arial"/>
          <w:sz w:val="22"/>
          <w:szCs w:val="22"/>
        </w:rPr>
        <w:t xml:space="preserve"> up</w:t>
      </w:r>
      <w:r>
        <w:rPr>
          <w:rFonts w:ascii="Arial" w:hAnsi="Arial" w:cs="Arial"/>
          <w:sz w:val="22"/>
          <w:szCs w:val="22"/>
        </w:rPr>
        <w:t>-</w:t>
      </w:r>
      <w:r w:rsidR="00C2012A">
        <w:rPr>
          <w:rFonts w:ascii="Arial" w:hAnsi="Arial" w:cs="Arial"/>
          <w:sz w:val="22"/>
          <w:szCs w:val="22"/>
        </w:rPr>
        <w:t>close in a static display.</w:t>
      </w:r>
    </w:p>
    <w:p w:rsidR="008F06F5" w:rsidRDefault="00E956D0" w:rsidP="00BE374D">
      <w:pPr>
        <w:spacing w:before="240"/>
        <w:jc w:val="both"/>
        <w:rPr>
          <w:rFonts w:ascii="Arial" w:hAnsi="Arial" w:cs="Arial"/>
          <w:sz w:val="22"/>
          <w:szCs w:val="22"/>
        </w:rPr>
      </w:pPr>
      <w:hyperlink r:id="rId9" w:history="1">
        <w:r w:rsidR="00D34DD8" w:rsidRPr="00D34DD8">
          <w:rPr>
            <w:rStyle w:val="Hyperlink"/>
            <w:rFonts w:ascii="Arial" w:hAnsi="Arial" w:cs="Arial"/>
            <w:sz w:val="22"/>
            <w:szCs w:val="22"/>
          </w:rPr>
          <w:t>Living history</w:t>
        </w:r>
      </w:hyperlink>
      <w:r w:rsidR="00D34DD8">
        <w:rPr>
          <w:rFonts w:ascii="Arial" w:hAnsi="Arial" w:cs="Arial"/>
          <w:sz w:val="22"/>
          <w:szCs w:val="22"/>
        </w:rPr>
        <w:t xml:space="preserve"> </w:t>
      </w:r>
      <w:r w:rsidR="00E24551">
        <w:rPr>
          <w:rFonts w:ascii="Arial" w:hAnsi="Arial" w:cs="Arial"/>
          <w:sz w:val="22"/>
          <w:szCs w:val="22"/>
        </w:rPr>
        <w:t>will continue through</w:t>
      </w:r>
      <w:r w:rsidR="006C6207">
        <w:rPr>
          <w:rFonts w:ascii="Arial" w:hAnsi="Arial" w:cs="Arial"/>
          <w:sz w:val="22"/>
          <w:szCs w:val="22"/>
        </w:rPr>
        <w:t>out</w:t>
      </w:r>
      <w:r w:rsidR="00E24551">
        <w:rPr>
          <w:rFonts w:ascii="Arial" w:hAnsi="Arial" w:cs="Arial"/>
          <w:sz w:val="22"/>
          <w:szCs w:val="22"/>
        </w:rPr>
        <w:t xml:space="preserve"> the summer as </w:t>
      </w:r>
      <w:r w:rsidR="004B267D">
        <w:rPr>
          <w:rFonts w:ascii="Arial" w:hAnsi="Arial" w:cs="Arial"/>
          <w:b/>
          <w:sz w:val="22"/>
          <w:szCs w:val="22"/>
        </w:rPr>
        <w:t>l</w:t>
      </w:r>
      <w:r w:rsidR="004B267D" w:rsidRPr="00117B1A">
        <w:rPr>
          <w:rFonts w:ascii="Arial" w:hAnsi="Arial" w:cs="Arial"/>
          <w:b/>
          <w:sz w:val="22"/>
          <w:szCs w:val="22"/>
        </w:rPr>
        <w:t xml:space="preserve">iving </w:t>
      </w:r>
      <w:r w:rsidR="004B267D">
        <w:rPr>
          <w:rFonts w:ascii="Arial" w:hAnsi="Arial" w:cs="Arial"/>
          <w:b/>
          <w:sz w:val="22"/>
          <w:szCs w:val="22"/>
        </w:rPr>
        <w:t>h</w:t>
      </w:r>
      <w:r w:rsidR="004B267D" w:rsidRPr="00117B1A">
        <w:rPr>
          <w:rFonts w:ascii="Arial" w:hAnsi="Arial" w:cs="Arial"/>
          <w:b/>
          <w:sz w:val="22"/>
          <w:szCs w:val="22"/>
        </w:rPr>
        <w:t>istory characters</w:t>
      </w:r>
      <w:r w:rsidR="004B267D">
        <w:rPr>
          <w:rFonts w:ascii="Arial" w:hAnsi="Arial" w:cs="Arial"/>
          <w:sz w:val="22"/>
          <w:szCs w:val="22"/>
        </w:rPr>
        <w:t xml:space="preserve"> </w:t>
      </w:r>
      <w:r w:rsidR="00E24551">
        <w:rPr>
          <w:rFonts w:ascii="Arial" w:hAnsi="Arial" w:cs="Arial"/>
          <w:sz w:val="22"/>
          <w:szCs w:val="22"/>
        </w:rPr>
        <w:t xml:space="preserve">bring Buckler’s </w:t>
      </w:r>
      <w:proofErr w:type="spellStart"/>
      <w:r w:rsidR="00E24551">
        <w:rPr>
          <w:rFonts w:ascii="Arial" w:hAnsi="Arial" w:cs="Arial"/>
          <w:sz w:val="22"/>
          <w:szCs w:val="22"/>
        </w:rPr>
        <w:t>Hard’s</w:t>
      </w:r>
      <w:proofErr w:type="spellEnd"/>
      <w:r w:rsidR="00E24551">
        <w:rPr>
          <w:rFonts w:ascii="Arial" w:hAnsi="Arial" w:cs="Arial"/>
          <w:sz w:val="22"/>
          <w:szCs w:val="22"/>
        </w:rPr>
        <w:t xml:space="preserve"> past to life and talk about the </w:t>
      </w:r>
      <w:r w:rsidR="004B267D">
        <w:rPr>
          <w:rFonts w:ascii="Arial" w:hAnsi="Arial" w:cs="Arial"/>
          <w:sz w:val="22"/>
          <w:szCs w:val="22"/>
        </w:rPr>
        <w:t>18</w:t>
      </w:r>
      <w:r w:rsidR="004B267D" w:rsidRPr="00972316">
        <w:rPr>
          <w:rFonts w:ascii="Arial" w:hAnsi="Arial" w:cs="Arial"/>
          <w:sz w:val="22"/>
          <w:szCs w:val="22"/>
          <w:vertAlign w:val="superscript"/>
        </w:rPr>
        <w:t>th</w:t>
      </w:r>
      <w:r w:rsidR="004B267D">
        <w:rPr>
          <w:rFonts w:ascii="Arial" w:hAnsi="Arial" w:cs="Arial"/>
          <w:sz w:val="22"/>
          <w:szCs w:val="22"/>
        </w:rPr>
        <w:t xml:space="preserve"> century </w:t>
      </w:r>
      <w:r w:rsidR="00E24551">
        <w:rPr>
          <w:rFonts w:ascii="Arial" w:hAnsi="Arial" w:cs="Arial"/>
          <w:sz w:val="22"/>
          <w:szCs w:val="22"/>
        </w:rPr>
        <w:t>shipbuilding village</w:t>
      </w:r>
      <w:r w:rsidR="00D34DD8">
        <w:rPr>
          <w:rFonts w:ascii="Arial" w:hAnsi="Arial" w:cs="Arial"/>
          <w:sz w:val="22"/>
          <w:szCs w:val="22"/>
        </w:rPr>
        <w:t xml:space="preserve"> during its heyday. </w:t>
      </w:r>
      <w:r w:rsidR="006C6207">
        <w:rPr>
          <w:rFonts w:ascii="Arial" w:hAnsi="Arial" w:cs="Arial"/>
          <w:sz w:val="22"/>
          <w:szCs w:val="22"/>
        </w:rPr>
        <w:t xml:space="preserve">From </w:t>
      </w:r>
      <w:r w:rsidR="006C6207" w:rsidRPr="00117B1A">
        <w:rPr>
          <w:rFonts w:ascii="Arial" w:hAnsi="Arial" w:cs="Arial"/>
          <w:b/>
          <w:sz w:val="22"/>
          <w:szCs w:val="22"/>
        </w:rPr>
        <w:t>July 20</w:t>
      </w:r>
      <w:r w:rsidR="006C6207" w:rsidRPr="00117B1A">
        <w:rPr>
          <w:rFonts w:ascii="Arial" w:hAnsi="Arial" w:cs="Arial"/>
          <w:b/>
          <w:sz w:val="22"/>
          <w:szCs w:val="22"/>
          <w:vertAlign w:val="superscript"/>
        </w:rPr>
        <w:t>th</w:t>
      </w:r>
      <w:r w:rsidR="006C6207" w:rsidRPr="00117B1A">
        <w:rPr>
          <w:rFonts w:ascii="Arial" w:hAnsi="Arial" w:cs="Arial"/>
          <w:b/>
          <w:sz w:val="22"/>
          <w:szCs w:val="22"/>
        </w:rPr>
        <w:t xml:space="preserve"> </w:t>
      </w:r>
      <w:r w:rsidR="006C6207">
        <w:rPr>
          <w:rFonts w:ascii="Arial" w:hAnsi="Arial" w:cs="Arial"/>
          <w:b/>
          <w:sz w:val="22"/>
          <w:szCs w:val="22"/>
        </w:rPr>
        <w:t>-</w:t>
      </w:r>
      <w:r w:rsidR="006C6207" w:rsidRPr="00117B1A">
        <w:rPr>
          <w:rFonts w:ascii="Arial" w:hAnsi="Arial" w:cs="Arial"/>
          <w:b/>
          <w:sz w:val="22"/>
          <w:szCs w:val="22"/>
        </w:rPr>
        <w:t xml:space="preserve"> September 1</w:t>
      </w:r>
      <w:r w:rsidR="006C6207" w:rsidRPr="00117B1A">
        <w:rPr>
          <w:rFonts w:ascii="Arial" w:hAnsi="Arial" w:cs="Arial"/>
          <w:b/>
          <w:sz w:val="22"/>
          <w:szCs w:val="22"/>
          <w:vertAlign w:val="superscript"/>
        </w:rPr>
        <w:t>st</w:t>
      </w:r>
      <w:r w:rsidR="006C6207">
        <w:rPr>
          <w:rFonts w:ascii="Arial" w:hAnsi="Arial" w:cs="Arial"/>
          <w:sz w:val="22"/>
          <w:szCs w:val="22"/>
        </w:rPr>
        <w:t>, s</w:t>
      </w:r>
      <w:r w:rsidR="008F06F5">
        <w:rPr>
          <w:rFonts w:ascii="Arial" w:hAnsi="Arial" w:cs="Arial"/>
          <w:sz w:val="22"/>
          <w:szCs w:val="22"/>
        </w:rPr>
        <w:t xml:space="preserve">tep back in time and </w:t>
      </w:r>
      <w:r w:rsidR="00BE374D">
        <w:rPr>
          <w:rFonts w:ascii="Arial" w:hAnsi="Arial" w:cs="Arial"/>
          <w:sz w:val="22"/>
          <w:szCs w:val="22"/>
        </w:rPr>
        <w:t xml:space="preserve">meet </w:t>
      </w:r>
      <w:r w:rsidR="00BD557E">
        <w:rPr>
          <w:rFonts w:ascii="Arial" w:hAnsi="Arial" w:cs="Arial"/>
          <w:sz w:val="22"/>
          <w:szCs w:val="22"/>
        </w:rPr>
        <w:t xml:space="preserve">characters </w:t>
      </w:r>
      <w:r w:rsidR="00DB17A3">
        <w:rPr>
          <w:rFonts w:ascii="Arial" w:hAnsi="Arial" w:cs="Arial"/>
          <w:sz w:val="22"/>
          <w:szCs w:val="22"/>
        </w:rPr>
        <w:t>such as</w:t>
      </w:r>
      <w:r w:rsidR="00BD557E">
        <w:rPr>
          <w:rFonts w:ascii="Arial" w:hAnsi="Arial" w:cs="Arial"/>
          <w:sz w:val="22"/>
          <w:szCs w:val="22"/>
        </w:rPr>
        <w:t xml:space="preserve"> Balthazar Adams, son of Master Shipbuilder Henry Adams, and his wife Mary, who lived in the village when ships for Nelson’s Navy were built</w:t>
      </w:r>
      <w:r w:rsidR="00BE374D">
        <w:rPr>
          <w:rFonts w:ascii="Arial" w:hAnsi="Arial" w:cs="Arial"/>
          <w:sz w:val="22"/>
          <w:szCs w:val="22"/>
        </w:rPr>
        <w:t xml:space="preserve"> there</w:t>
      </w:r>
      <w:r w:rsidR="00BD557E">
        <w:rPr>
          <w:rFonts w:ascii="Arial" w:hAnsi="Arial" w:cs="Arial"/>
          <w:sz w:val="22"/>
          <w:szCs w:val="22"/>
        </w:rPr>
        <w:t>.</w:t>
      </w:r>
    </w:p>
    <w:p w:rsidR="008F06F5" w:rsidRDefault="008F06F5" w:rsidP="008F06F5">
      <w:pPr>
        <w:spacing w:after="240"/>
        <w:jc w:val="both"/>
        <w:rPr>
          <w:rFonts w:ascii="Arial" w:hAnsi="Arial" w:cs="Arial"/>
          <w:sz w:val="22"/>
          <w:szCs w:val="22"/>
        </w:rPr>
      </w:pPr>
      <w:r>
        <w:rPr>
          <w:rFonts w:ascii="Arial" w:hAnsi="Arial" w:cs="Arial"/>
          <w:sz w:val="22"/>
          <w:szCs w:val="22"/>
        </w:rPr>
        <w:t xml:space="preserve">Follow the fun </w:t>
      </w:r>
      <w:hyperlink r:id="rId10" w:history="1">
        <w:r w:rsidRPr="003D7568">
          <w:rPr>
            <w:rStyle w:val="Hyperlink"/>
            <w:rFonts w:ascii="Arial" w:hAnsi="Arial" w:cs="Arial"/>
            <w:sz w:val="22"/>
            <w:szCs w:val="22"/>
          </w:rPr>
          <w:t>family quiz trail</w:t>
        </w:r>
      </w:hyperlink>
      <w:r>
        <w:rPr>
          <w:rFonts w:ascii="Arial" w:hAnsi="Arial" w:cs="Arial"/>
          <w:sz w:val="22"/>
          <w:szCs w:val="22"/>
        </w:rPr>
        <w:t xml:space="preserve"> to learn more about the Buckler’s Hard story</w:t>
      </w:r>
      <w:r w:rsidR="00BE374D">
        <w:rPr>
          <w:rFonts w:ascii="Arial" w:hAnsi="Arial" w:cs="Arial"/>
          <w:sz w:val="22"/>
          <w:szCs w:val="22"/>
        </w:rPr>
        <w:t>, s</w:t>
      </w:r>
      <w:r>
        <w:rPr>
          <w:rFonts w:ascii="Arial" w:hAnsi="Arial" w:cs="Arial"/>
          <w:sz w:val="22"/>
          <w:szCs w:val="22"/>
        </w:rPr>
        <w:t xml:space="preserve">ee displays in the </w:t>
      </w:r>
      <w:hyperlink r:id="rId11" w:history="1">
        <w:r w:rsidRPr="003D7568">
          <w:rPr>
            <w:rStyle w:val="Hyperlink"/>
            <w:rFonts w:ascii="Arial" w:hAnsi="Arial" w:cs="Arial"/>
            <w:sz w:val="22"/>
            <w:szCs w:val="22"/>
          </w:rPr>
          <w:t>labourers’ and shipwrights’ cottages</w:t>
        </w:r>
      </w:hyperlink>
      <w:r>
        <w:rPr>
          <w:rFonts w:ascii="Arial" w:hAnsi="Arial" w:cs="Arial"/>
          <w:sz w:val="22"/>
          <w:szCs w:val="22"/>
        </w:rPr>
        <w:t xml:space="preserve">, </w:t>
      </w:r>
      <w:hyperlink r:id="rId12" w:history="1">
        <w:r w:rsidRPr="003D7568">
          <w:rPr>
            <w:rStyle w:val="Hyperlink"/>
            <w:rFonts w:ascii="Arial" w:hAnsi="Arial" w:cs="Arial"/>
            <w:sz w:val="22"/>
            <w:szCs w:val="22"/>
          </w:rPr>
          <w:t>smugglers’ cellar</w:t>
        </w:r>
      </w:hyperlink>
      <w:r>
        <w:rPr>
          <w:rFonts w:ascii="Arial" w:hAnsi="Arial" w:cs="Arial"/>
          <w:sz w:val="22"/>
          <w:szCs w:val="22"/>
        </w:rPr>
        <w:t xml:space="preserve"> beside the altar in the Chapel of St Mary’s and leave time for a visit to the </w:t>
      </w:r>
      <w:hyperlink r:id="rId13" w:history="1">
        <w:r w:rsidRPr="009F37DB">
          <w:rPr>
            <w:rStyle w:val="Hyperlink"/>
            <w:rFonts w:ascii="Arial" w:hAnsi="Arial" w:cs="Arial"/>
            <w:sz w:val="22"/>
            <w:szCs w:val="22"/>
          </w:rPr>
          <w:t>Captain’s Cabin Tea Rooms</w:t>
        </w:r>
      </w:hyperlink>
      <w:r>
        <w:rPr>
          <w:rFonts w:ascii="Arial" w:hAnsi="Arial" w:cs="Arial"/>
          <w:sz w:val="22"/>
          <w:szCs w:val="22"/>
        </w:rPr>
        <w:t>.</w:t>
      </w:r>
    </w:p>
    <w:p w:rsidR="008F06F5" w:rsidRDefault="008F06F5" w:rsidP="008F06F5">
      <w:pPr>
        <w:spacing w:after="240"/>
        <w:jc w:val="both"/>
        <w:rPr>
          <w:rFonts w:ascii="Arial" w:hAnsi="Arial" w:cs="Arial"/>
          <w:sz w:val="22"/>
          <w:szCs w:val="22"/>
        </w:rPr>
      </w:pPr>
      <w:r>
        <w:rPr>
          <w:rFonts w:ascii="Arial" w:hAnsi="Arial" w:cs="Arial"/>
          <w:sz w:val="22"/>
          <w:szCs w:val="22"/>
        </w:rPr>
        <w:t xml:space="preserve">Take a trip on the </w:t>
      </w:r>
      <w:hyperlink r:id="rId14" w:history="1">
        <w:r w:rsidRPr="004A284B">
          <w:rPr>
            <w:rStyle w:val="Hyperlink"/>
            <w:rFonts w:ascii="Arial" w:hAnsi="Arial" w:cs="Arial"/>
            <w:sz w:val="22"/>
            <w:szCs w:val="22"/>
          </w:rPr>
          <w:t>River Cruise</w:t>
        </w:r>
      </w:hyperlink>
      <w:r>
        <w:rPr>
          <w:rFonts w:ascii="Arial" w:hAnsi="Arial" w:cs="Arial"/>
          <w:sz w:val="22"/>
          <w:szCs w:val="22"/>
        </w:rPr>
        <w:t xml:space="preserve"> to explore the rich history and wildlife of the Beaulieu River. Listen to the captain’s commentary about the fascinating history of the unspoilt haven and the creatures that inhabit its riverbanks. For more details on this separately charged cruise see </w:t>
      </w:r>
      <w:hyperlink r:id="rId15" w:history="1">
        <w:r>
          <w:rPr>
            <w:rStyle w:val="Hyperlink"/>
            <w:rFonts w:ascii="Arial" w:hAnsi="Arial" w:cs="Arial"/>
            <w:sz w:val="22"/>
            <w:szCs w:val="22"/>
          </w:rPr>
          <w:t>www.bucklershard.co.uk/attractions/river-cruise</w:t>
        </w:r>
      </w:hyperlink>
      <w:r>
        <w:rPr>
          <w:rFonts w:ascii="Arial" w:hAnsi="Arial" w:cs="Arial"/>
          <w:sz w:val="22"/>
          <w:szCs w:val="22"/>
        </w:rPr>
        <w:t>.</w:t>
      </w:r>
    </w:p>
    <w:p w:rsidR="00F87FB7" w:rsidRDefault="008F06F5" w:rsidP="00C469C0">
      <w:pPr>
        <w:spacing w:line="276" w:lineRule="auto"/>
        <w:jc w:val="both"/>
        <w:rPr>
          <w:rFonts w:ascii="Arial" w:hAnsi="Arial" w:cs="Arial"/>
          <w:sz w:val="22"/>
          <w:szCs w:val="22"/>
        </w:rPr>
      </w:pPr>
      <w:r>
        <w:rPr>
          <w:rFonts w:ascii="Arial" w:hAnsi="Arial" w:cs="Arial"/>
          <w:sz w:val="22"/>
          <w:szCs w:val="22"/>
        </w:rPr>
        <w:t>All other features are included in a ticket to Buckler’s Hard. Tickets can be bought in advance online.  Annual passes are also available and offer u</w:t>
      </w:r>
      <w:r w:rsidRPr="00F87FB7">
        <w:rPr>
          <w:rFonts w:ascii="Arial" w:hAnsi="Arial" w:cs="Arial"/>
          <w:sz w:val="22"/>
          <w:szCs w:val="22"/>
        </w:rPr>
        <w:t xml:space="preserve">nlimited visits to </w:t>
      </w:r>
      <w:r>
        <w:rPr>
          <w:rFonts w:ascii="Arial" w:hAnsi="Arial" w:cs="Arial"/>
          <w:sz w:val="22"/>
          <w:szCs w:val="22"/>
        </w:rPr>
        <w:t xml:space="preserve">Buckler’s Hard and </w:t>
      </w:r>
      <w:r w:rsidRPr="00F87FB7">
        <w:rPr>
          <w:rFonts w:ascii="Arial" w:hAnsi="Arial" w:cs="Arial"/>
          <w:sz w:val="22"/>
          <w:szCs w:val="22"/>
        </w:rPr>
        <w:t xml:space="preserve">10% discount on </w:t>
      </w:r>
      <w:r w:rsidRPr="00F87FB7">
        <w:rPr>
          <w:rFonts w:ascii="Arial" w:hAnsi="Arial" w:cs="Arial"/>
          <w:sz w:val="22"/>
          <w:szCs w:val="22"/>
        </w:rPr>
        <w:lastRenderedPageBreak/>
        <w:t>gift purchases from the Maritime Museum shop.</w:t>
      </w:r>
      <w:r>
        <w:rPr>
          <w:rFonts w:ascii="Arial" w:hAnsi="Arial" w:cs="Arial"/>
          <w:sz w:val="22"/>
          <w:szCs w:val="22"/>
        </w:rPr>
        <w:t xml:space="preserve"> For tickets and details see </w:t>
      </w:r>
      <w:hyperlink r:id="rId16" w:history="1">
        <w:r w:rsidRPr="00267022">
          <w:rPr>
            <w:rStyle w:val="Hyperlink"/>
            <w:rFonts w:ascii="Arial" w:hAnsi="Arial" w:cs="Arial"/>
            <w:sz w:val="22"/>
            <w:szCs w:val="22"/>
          </w:rPr>
          <w:t>www.bucklershard.co.uk</w:t>
        </w:r>
      </w:hyperlink>
      <w:r w:rsidR="00BE374D">
        <w:rPr>
          <w:rFonts w:ascii="Arial" w:hAnsi="Arial" w:cs="Arial"/>
          <w:sz w:val="22"/>
          <w:szCs w:val="22"/>
        </w:rPr>
        <w:t xml:space="preserve"> or call 01590 616203.</w:t>
      </w:r>
    </w:p>
    <w:p w:rsidR="00045DC2" w:rsidRDefault="00045DC2" w:rsidP="00C469C0">
      <w:pPr>
        <w:spacing w:line="276" w:lineRule="auto"/>
        <w:jc w:val="both"/>
        <w:rPr>
          <w:rFonts w:ascii="Arial" w:hAnsi="Arial" w:cs="Arial"/>
          <w:sz w:val="22"/>
          <w:szCs w:val="22"/>
        </w:rPr>
      </w:pPr>
      <w:r w:rsidRPr="00BE374D">
        <w:rPr>
          <w:rFonts w:ascii="Arial" w:hAnsi="Arial" w:cs="Arial"/>
          <w:b/>
          <w:sz w:val="22"/>
          <w:szCs w:val="22"/>
        </w:rPr>
        <w:t>HMS Pickle Fact File</w:t>
      </w:r>
      <w:r>
        <w:rPr>
          <w:rFonts w:ascii="Arial" w:hAnsi="Arial" w:cs="Arial"/>
          <w:sz w:val="22"/>
          <w:szCs w:val="22"/>
        </w:rPr>
        <w:t>:</w:t>
      </w:r>
    </w:p>
    <w:p w:rsidR="00575AE7" w:rsidRPr="00BE374D" w:rsidRDefault="00575AE7" w:rsidP="00C53873">
      <w:pPr>
        <w:pStyle w:val="ListParagraph"/>
        <w:numPr>
          <w:ilvl w:val="0"/>
          <w:numId w:val="4"/>
        </w:numPr>
        <w:spacing w:line="276" w:lineRule="auto"/>
        <w:jc w:val="both"/>
        <w:rPr>
          <w:rFonts w:ascii="Arial" w:hAnsi="Arial" w:cs="Arial"/>
          <w:sz w:val="22"/>
          <w:szCs w:val="22"/>
        </w:rPr>
      </w:pPr>
      <w:r w:rsidRPr="00045DC2">
        <w:rPr>
          <w:rFonts w:ascii="Arial" w:hAnsi="Arial" w:cs="Arial"/>
          <w:color w:val="222222"/>
          <w:sz w:val="22"/>
          <w:szCs w:val="22"/>
          <w:shd w:val="clear" w:color="auto" w:fill="FFFFFF"/>
        </w:rPr>
        <w:t>Captain </w:t>
      </w:r>
      <w:r w:rsidRPr="00045DC2">
        <w:rPr>
          <w:rFonts w:ascii="Arial" w:hAnsi="Arial" w:cs="Arial"/>
          <w:bCs/>
          <w:color w:val="222222"/>
          <w:sz w:val="22"/>
          <w:szCs w:val="22"/>
          <w:shd w:val="clear" w:color="auto" w:fill="FFFFFF"/>
        </w:rPr>
        <w:t xml:space="preserve">John Richards </w:t>
      </w:r>
      <w:proofErr w:type="spellStart"/>
      <w:r w:rsidRPr="00045DC2">
        <w:rPr>
          <w:rFonts w:ascii="Arial" w:hAnsi="Arial" w:cs="Arial"/>
          <w:bCs/>
          <w:color w:val="222222"/>
          <w:sz w:val="22"/>
          <w:szCs w:val="22"/>
          <w:shd w:val="clear" w:color="auto" w:fill="FFFFFF"/>
        </w:rPr>
        <w:t>Lapenotière</w:t>
      </w:r>
      <w:proofErr w:type="spellEnd"/>
      <w:r w:rsidRPr="00045DC2">
        <w:rPr>
          <w:rFonts w:ascii="Arial" w:hAnsi="Arial" w:cs="Arial"/>
          <w:bCs/>
          <w:color w:val="222222"/>
          <w:sz w:val="22"/>
          <w:szCs w:val="22"/>
          <w:shd w:val="clear" w:color="auto" w:fill="FFFFFF"/>
        </w:rPr>
        <w:t>, who was in command of HMS Pickle at the Battle of Trafalgar</w:t>
      </w:r>
      <w:r w:rsidR="00045DC2" w:rsidRPr="00045DC2">
        <w:rPr>
          <w:rFonts w:ascii="Arial" w:hAnsi="Arial" w:cs="Arial"/>
          <w:bCs/>
          <w:color w:val="222222"/>
          <w:sz w:val="22"/>
          <w:szCs w:val="22"/>
          <w:shd w:val="clear" w:color="auto" w:fill="FFFFFF"/>
        </w:rPr>
        <w:t xml:space="preserve">, had previously served as Master’s Mate on HMS </w:t>
      </w:r>
      <w:r w:rsidR="00045DC2" w:rsidRPr="00045DC2">
        <w:rPr>
          <w:rFonts w:ascii="Arial" w:hAnsi="Arial" w:cs="Arial"/>
          <w:i/>
          <w:iCs/>
          <w:sz w:val="22"/>
          <w:szCs w:val="22"/>
        </w:rPr>
        <w:t>Santa Margarita</w:t>
      </w:r>
      <w:r w:rsidR="00045DC2" w:rsidRPr="00045DC2">
        <w:rPr>
          <w:rFonts w:ascii="Arial" w:hAnsi="Arial" w:cs="Arial"/>
          <w:iCs/>
          <w:sz w:val="22"/>
          <w:szCs w:val="22"/>
        </w:rPr>
        <w:t xml:space="preserve"> which </w:t>
      </w:r>
      <w:r w:rsidR="00972BB4">
        <w:rPr>
          <w:rFonts w:ascii="Arial" w:hAnsi="Arial" w:cs="Arial"/>
          <w:iCs/>
          <w:sz w:val="22"/>
          <w:szCs w:val="22"/>
        </w:rPr>
        <w:t>had been rebuilt at Buckler’s Hard by Master Shipbuilder Henry Adams in 1793.</w:t>
      </w:r>
    </w:p>
    <w:p w:rsidR="00BE374D" w:rsidRPr="00972BB4" w:rsidRDefault="00BE374D" w:rsidP="00C53873">
      <w:pPr>
        <w:pStyle w:val="ListParagraph"/>
        <w:spacing w:line="276" w:lineRule="auto"/>
        <w:jc w:val="both"/>
        <w:rPr>
          <w:rFonts w:ascii="Arial" w:hAnsi="Arial" w:cs="Arial"/>
          <w:sz w:val="22"/>
          <w:szCs w:val="22"/>
        </w:rPr>
      </w:pPr>
    </w:p>
    <w:p w:rsidR="00972BB4" w:rsidRPr="00BE374D" w:rsidRDefault="00972BB4" w:rsidP="00C53873">
      <w:pPr>
        <w:pStyle w:val="ListParagraph"/>
        <w:numPr>
          <w:ilvl w:val="0"/>
          <w:numId w:val="4"/>
        </w:numPr>
        <w:spacing w:line="276" w:lineRule="auto"/>
        <w:jc w:val="both"/>
        <w:rPr>
          <w:rFonts w:ascii="Arial" w:hAnsi="Arial" w:cs="Arial"/>
          <w:i/>
          <w:sz w:val="22"/>
          <w:szCs w:val="22"/>
        </w:rPr>
      </w:pPr>
      <w:r>
        <w:rPr>
          <w:rFonts w:ascii="Arial" w:hAnsi="Arial" w:cs="Arial"/>
          <w:color w:val="222222"/>
          <w:sz w:val="22"/>
          <w:szCs w:val="22"/>
          <w:shd w:val="clear" w:color="auto" w:fill="FFFFFF"/>
        </w:rPr>
        <w:t xml:space="preserve">HMS Pickle inspired Roger Laing’s </w:t>
      </w:r>
      <w:r w:rsidRPr="00972BB4">
        <w:rPr>
          <w:rFonts w:ascii="Arial" w:hAnsi="Arial" w:cs="Arial"/>
          <w:i/>
          <w:color w:val="222222"/>
          <w:sz w:val="22"/>
          <w:szCs w:val="22"/>
          <w:shd w:val="clear" w:color="auto" w:fill="FFFFFF"/>
        </w:rPr>
        <w:t>The Ballad of the Pickle</w:t>
      </w:r>
      <w:r>
        <w:rPr>
          <w:rFonts w:ascii="Arial" w:hAnsi="Arial" w:cs="Arial"/>
          <w:color w:val="222222"/>
          <w:sz w:val="22"/>
          <w:szCs w:val="22"/>
          <w:shd w:val="clear" w:color="auto" w:fill="FFFFFF"/>
        </w:rPr>
        <w:t xml:space="preserve">, which started with the words: </w:t>
      </w:r>
      <w:r w:rsidRPr="00BF48E4">
        <w:rPr>
          <w:rFonts w:ascii="Arial" w:hAnsi="Arial" w:cs="Arial"/>
          <w:i/>
          <w:color w:val="1A1A1A"/>
          <w:sz w:val="22"/>
          <w:szCs w:val="22"/>
        </w:rPr>
        <w:t>‘Make haste, little </w:t>
      </w:r>
      <w:r w:rsidRPr="00BF48E4">
        <w:rPr>
          <w:rStyle w:val="Emphasis"/>
          <w:rFonts w:ascii="Arial" w:hAnsi="Arial" w:cs="Arial"/>
          <w:color w:val="1A1A1A"/>
          <w:sz w:val="22"/>
          <w:szCs w:val="22"/>
        </w:rPr>
        <w:t>Pickle</w:t>
      </w:r>
      <w:r w:rsidRPr="00BF48E4">
        <w:rPr>
          <w:rFonts w:ascii="Arial" w:hAnsi="Arial" w:cs="Arial"/>
          <w:i/>
          <w:color w:val="1A1A1A"/>
          <w:sz w:val="22"/>
          <w:szCs w:val="22"/>
        </w:rPr>
        <w:t>’ the Admiral said, ‘Go and tell England that Nelson is dead.’</w:t>
      </w:r>
      <w:r>
        <w:rPr>
          <w:rFonts w:ascii="Arial" w:hAnsi="Arial" w:cs="Arial"/>
          <w:color w:val="1A1A1A"/>
          <w:sz w:val="22"/>
          <w:szCs w:val="22"/>
        </w:rPr>
        <w:t xml:space="preserve"> It told the tale of the ship’s journey back to England. </w:t>
      </w:r>
      <w:r w:rsidRPr="00BF48E4">
        <w:rPr>
          <w:rFonts w:ascii="Arial" w:hAnsi="Arial" w:cs="Arial"/>
          <w:i/>
          <w:color w:val="1A1A1A"/>
          <w:sz w:val="22"/>
          <w:szCs w:val="22"/>
        </w:rPr>
        <w:t xml:space="preserve">‘So fly, gallant schooner and shake out all sail, </w:t>
      </w:r>
      <w:proofErr w:type="gramStart"/>
      <w:r w:rsidRPr="00BF48E4">
        <w:rPr>
          <w:rFonts w:ascii="Arial" w:hAnsi="Arial" w:cs="Arial"/>
          <w:i/>
          <w:color w:val="1A1A1A"/>
          <w:sz w:val="22"/>
          <w:szCs w:val="22"/>
        </w:rPr>
        <w:t>For</w:t>
      </w:r>
      <w:proofErr w:type="gramEnd"/>
      <w:r w:rsidRPr="00BF48E4">
        <w:rPr>
          <w:rFonts w:ascii="Arial" w:hAnsi="Arial" w:cs="Arial"/>
          <w:i/>
          <w:color w:val="1A1A1A"/>
          <w:sz w:val="22"/>
          <w:szCs w:val="22"/>
        </w:rPr>
        <w:t xml:space="preserve"> you carry great tidings and canvas-clad mail.’</w:t>
      </w:r>
    </w:p>
    <w:p w:rsidR="00BE374D" w:rsidRPr="00BE374D" w:rsidRDefault="00BE374D" w:rsidP="00C53873">
      <w:pPr>
        <w:pStyle w:val="ListParagraph"/>
        <w:jc w:val="both"/>
        <w:rPr>
          <w:rFonts w:ascii="Arial" w:hAnsi="Arial" w:cs="Arial"/>
          <w:i/>
          <w:sz w:val="22"/>
          <w:szCs w:val="22"/>
        </w:rPr>
      </w:pPr>
    </w:p>
    <w:p w:rsidR="00BE374D" w:rsidRPr="00BF48E4" w:rsidRDefault="00BE374D" w:rsidP="00C53873">
      <w:pPr>
        <w:pStyle w:val="ListParagraph"/>
        <w:numPr>
          <w:ilvl w:val="0"/>
          <w:numId w:val="4"/>
        </w:numPr>
        <w:spacing w:line="276" w:lineRule="auto"/>
        <w:jc w:val="both"/>
        <w:rPr>
          <w:rFonts w:ascii="Arial" w:hAnsi="Arial" w:cs="Arial"/>
          <w:i/>
          <w:sz w:val="22"/>
          <w:szCs w:val="22"/>
        </w:rPr>
      </w:pPr>
      <w:r>
        <w:rPr>
          <w:rFonts w:ascii="Arial" w:hAnsi="Arial" w:cs="Arial"/>
          <w:sz w:val="22"/>
          <w:szCs w:val="22"/>
        </w:rPr>
        <w:t>The HMS Pickle replica was built in St Petersburg in 1996 to commemorate the 300</w:t>
      </w:r>
      <w:r w:rsidRPr="00BE374D">
        <w:rPr>
          <w:rFonts w:ascii="Arial" w:hAnsi="Arial" w:cs="Arial"/>
          <w:sz w:val="22"/>
          <w:szCs w:val="22"/>
          <w:vertAlign w:val="superscript"/>
        </w:rPr>
        <w:t>th</w:t>
      </w:r>
      <w:r>
        <w:rPr>
          <w:rFonts w:ascii="Arial" w:hAnsi="Arial" w:cs="Arial"/>
          <w:sz w:val="22"/>
          <w:szCs w:val="22"/>
        </w:rPr>
        <w:t xml:space="preserve"> anniversary </w:t>
      </w:r>
      <w:r w:rsidR="00DC2215">
        <w:rPr>
          <w:rFonts w:ascii="Arial" w:hAnsi="Arial" w:cs="Arial"/>
          <w:sz w:val="22"/>
          <w:szCs w:val="22"/>
        </w:rPr>
        <w:t>of the founding of the Russian N</w:t>
      </w:r>
      <w:r>
        <w:rPr>
          <w:rFonts w:ascii="Arial" w:hAnsi="Arial" w:cs="Arial"/>
          <w:sz w:val="22"/>
          <w:szCs w:val="22"/>
        </w:rPr>
        <w:t xml:space="preserve">avy by Peter the Great. She </w:t>
      </w:r>
      <w:proofErr w:type="gramStart"/>
      <w:r>
        <w:rPr>
          <w:rFonts w:ascii="Arial" w:hAnsi="Arial" w:cs="Arial"/>
          <w:sz w:val="22"/>
          <w:szCs w:val="22"/>
        </w:rPr>
        <w:t xml:space="preserve">was launched as the schooner </w:t>
      </w:r>
      <w:proofErr w:type="spellStart"/>
      <w:r>
        <w:rPr>
          <w:rFonts w:ascii="Arial" w:hAnsi="Arial" w:cs="Arial"/>
          <w:sz w:val="22"/>
          <w:szCs w:val="22"/>
        </w:rPr>
        <w:t>Alevtina</w:t>
      </w:r>
      <w:proofErr w:type="spellEnd"/>
      <w:r>
        <w:rPr>
          <w:rFonts w:ascii="Arial" w:hAnsi="Arial" w:cs="Arial"/>
          <w:sz w:val="22"/>
          <w:szCs w:val="22"/>
        </w:rPr>
        <w:t xml:space="preserve"> </w:t>
      </w:r>
      <w:proofErr w:type="spellStart"/>
      <w:r>
        <w:rPr>
          <w:rFonts w:ascii="Arial" w:hAnsi="Arial" w:cs="Arial"/>
          <w:sz w:val="22"/>
          <w:szCs w:val="22"/>
        </w:rPr>
        <w:t>Tuy</w:t>
      </w:r>
      <w:proofErr w:type="spellEnd"/>
      <w:r>
        <w:rPr>
          <w:rFonts w:ascii="Arial" w:hAnsi="Arial" w:cs="Arial"/>
          <w:sz w:val="22"/>
          <w:szCs w:val="22"/>
        </w:rPr>
        <w:t xml:space="preserve"> and converted for the Trafalgar </w:t>
      </w:r>
      <w:r w:rsidR="00810D6F">
        <w:rPr>
          <w:rFonts w:ascii="Arial" w:hAnsi="Arial" w:cs="Arial"/>
          <w:sz w:val="22"/>
          <w:szCs w:val="22"/>
        </w:rPr>
        <w:t>b</w:t>
      </w:r>
      <w:r>
        <w:rPr>
          <w:rFonts w:ascii="Arial" w:hAnsi="Arial" w:cs="Arial"/>
          <w:sz w:val="22"/>
          <w:szCs w:val="22"/>
        </w:rPr>
        <w:t>i-centennial celebrations</w:t>
      </w:r>
      <w:proofErr w:type="gramEnd"/>
      <w:r>
        <w:rPr>
          <w:rFonts w:ascii="Arial" w:hAnsi="Arial" w:cs="Arial"/>
          <w:sz w:val="22"/>
          <w:szCs w:val="22"/>
        </w:rPr>
        <w:t>. She has since undergone extensive repairs to bring her back to life and usually moors</w:t>
      </w:r>
      <w:r w:rsidR="00633EE4">
        <w:rPr>
          <w:rFonts w:ascii="Arial" w:hAnsi="Arial" w:cs="Arial"/>
          <w:sz w:val="22"/>
          <w:szCs w:val="22"/>
        </w:rPr>
        <w:t xml:space="preserve"> on the River Humber</w:t>
      </w:r>
      <w:r>
        <w:rPr>
          <w:rFonts w:ascii="Arial" w:hAnsi="Arial" w:cs="Arial"/>
          <w:sz w:val="22"/>
          <w:szCs w:val="22"/>
        </w:rPr>
        <w:t xml:space="preserve"> in Hull. </w:t>
      </w:r>
    </w:p>
    <w:p w:rsidR="009913D4" w:rsidRDefault="009913D4" w:rsidP="009913D4">
      <w:pPr>
        <w:jc w:val="center"/>
        <w:rPr>
          <w:rFonts w:ascii="Arial" w:hAnsi="Arial" w:cs="Arial"/>
          <w:sz w:val="22"/>
          <w:szCs w:val="22"/>
        </w:rPr>
      </w:pPr>
      <w:r w:rsidRPr="008C3404">
        <w:rPr>
          <w:rFonts w:ascii="Arial" w:hAnsi="Arial" w:cs="Arial"/>
          <w:sz w:val="22"/>
          <w:szCs w:val="22"/>
        </w:rPr>
        <w:t>--- ENDS ---</w:t>
      </w:r>
    </w:p>
    <w:p w:rsidR="009913D4" w:rsidRDefault="009913D4" w:rsidP="009913D4">
      <w:pPr>
        <w:spacing w:line="276" w:lineRule="auto"/>
        <w:jc w:val="both"/>
        <w:rPr>
          <w:rFonts w:ascii="Arial" w:hAnsi="Arial" w:cs="Arial"/>
          <w:sz w:val="22"/>
          <w:szCs w:val="22"/>
        </w:rPr>
      </w:pPr>
    </w:p>
    <w:p w:rsidR="009913D4" w:rsidRPr="00323377" w:rsidRDefault="009913D4" w:rsidP="009913D4">
      <w:pPr>
        <w:spacing w:line="276" w:lineRule="auto"/>
        <w:jc w:val="both"/>
        <w:rPr>
          <w:rFonts w:ascii="Arial" w:hAnsi="Arial" w:cs="Arial"/>
          <w:sz w:val="22"/>
          <w:szCs w:val="22"/>
        </w:rPr>
      </w:pPr>
      <w:r w:rsidRPr="00323377">
        <w:rPr>
          <w:rFonts w:ascii="Arial" w:hAnsi="Arial" w:cs="Arial"/>
          <w:sz w:val="22"/>
          <w:szCs w:val="22"/>
        </w:rPr>
        <w:t>For press enquiries, please contact:</w:t>
      </w:r>
    </w:p>
    <w:p w:rsidR="009913D4" w:rsidRPr="00323377" w:rsidRDefault="009913D4" w:rsidP="009913D4">
      <w:pPr>
        <w:spacing w:after="0" w:line="276" w:lineRule="auto"/>
        <w:jc w:val="both"/>
        <w:rPr>
          <w:rFonts w:ascii="Arial" w:hAnsi="Arial" w:cs="Arial"/>
          <w:sz w:val="22"/>
          <w:szCs w:val="22"/>
        </w:rPr>
      </w:pPr>
      <w:r w:rsidRPr="00323377">
        <w:rPr>
          <w:rFonts w:ascii="Arial" w:hAnsi="Arial" w:cs="Arial"/>
          <w:sz w:val="22"/>
          <w:szCs w:val="22"/>
        </w:rPr>
        <w:t>Jane Riddiford</w:t>
      </w:r>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r>
      <w:r>
        <w:rPr>
          <w:rFonts w:ascii="Arial" w:hAnsi="Arial" w:cs="Arial"/>
          <w:sz w:val="22"/>
          <w:szCs w:val="22"/>
        </w:rPr>
        <w:t xml:space="preserve">            </w:t>
      </w:r>
      <w:r w:rsidRPr="00323377">
        <w:rPr>
          <w:rFonts w:ascii="Arial" w:hAnsi="Arial" w:cs="Arial"/>
          <w:sz w:val="22"/>
          <w:szCs w:val="22"/>
        </w:rPr>
        <w:t>Ben Wanklyn</w:t>
      </w:r>
    </w:p>
    <w:p w:rsidR="009913D4" w:rsidRPr="00323377" w:rsidRDefault="009913D4" w:rsidP="009913D4">
      <w:pPr>
        <w:spacing w:after="0" w:line="276" w:lineRule="auto"/>
        <w:jc w:val="both"/>
        <w:rPr>
          <w:rFonts w:ascii="Arial" w:hAnsi="Arial" w:cs="Arial"/>
          <w:sz w:val="22"/>
          <w:szCs w:val="22"/>
        </w:rPr>
      </w:pPr>
      <w:r w:rsidRPr="00323377">
        <w:rPr>
          <w:rFonts w:ascii="Arial" w:hAnsi="Arial" w:cs="Arial"/>
          <w:sz w:val="22"/>
          <w:szCs w:val="22"/>
        </w:rPr>
        <w:t>Public Relations Manager</w:t>
      </w:r>
      <w:r w:rsidRPr="00323377">
        <w:rPr>
          <w:rFonts w:ascii="Arial" w:hAnsi="Arial" w:cs="Arial"/>
          <w:sz w:val="22"/>
          <w:szCs w:val="22"/>
        </w:rPr>
        <w:tab/>
      </w:r>
      <w:r w:rsidRPr="00323377">
        <w:rPr>
          <w:rFonts w:ascii="Arial" w:hAnsi="Arial" w:cs="Arial"/>
          <w:sz w:val="22"/>
          <w:szCs w:val="22"/>
        </w:rPr>
        <w:tab/>
        <w:t>Public Relations Executive</w:t>
      </w:r>
    </w:p>
    <w:p w:rsidR="009913D4" w:rsidRPr="00323377" w:rsidRDefault="009913D4" w:rsidP="009913D4">
      <w:pPr>
        <w:spacing w:after="0" w:line="276" w:lineRule="auto"/>
        <w:jc w:val="both"/>
        <w:rPr>
          <w:rFonts w:ascii="Arial" w:hAnsi="Arial" w:cs="Arial"/>
          <w:sz w:val="22"/>
          <w:szCs w:val="22"/>
        </w:rPr>
      </w:pPr>
      <w:r w:rsidRPr="00323377">
        <w:rPr>
          <w:rFonts w:ascii="Arial" w:hAnsi="Arial" w:cs="Arial"/>
          <w:sz w:val="22"/>
          <w:szCs w:val="22"/>
        </w:rPr>
        <w:t>T: 01590 614603</w:t>
      </w:r>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t>T: 01590 614641</w:t>
      </w:r>
    </w:p>
    <w:p w:rsidR="009913D4" w:rsidRPr="00323377" w:rsidRDefault="009913D4" w:rsidP="009913D4">
      <w:pPr>
        <w:spacing w:after="0" w:line="276" w:lineRule="auto"/>
        <w:jc w:val="both"/>
        <w:rPr>
          <w:rFonts w:ascii="Arial" w:hAnsi="Arial" w:cs="Arial"/>
          <w:sz w:val="22"/>
          <w:szCs w:val="22"/>
        </w:rPr>
      </w:pPr>
      <w:r w:rsidRPr="00323377">
        <w:rPr>
          <w:rFonts w:ascii="Arial" w:hAnsi="Arial" w:cs="Arial"/>
          <w:sz w:val="22"/>
          <w:szCs w:val="22"/>
        </w:rPr>
        <w:t xml:space="preserve">E: </w:t>
      </w:r>
      <w:hyperlink r:id="rId17" w:history="1">
        <w:r w:rsidRPr="00323377">
          <w:rPr>
            <w:rStyle w:val="Hyperlink"/>
            <w:rFonts w:ascii="Arial" w:hAnsi="Arial" w:cs="Arial"/>
            <w:sz w:val="22"/>
            <w:szCs w:val="22"/>
          </w:rPr>
          <w:t>pr@beaulieu.co.uk</w:t>
        </w:r>
      </w:hyperlink>
      <w:r w:rsidRPr="00323377">
        <w:rPr>
          <w:rFonts w:ascii="Arial" w:hAnsi="Arial" w:cs="Arial"/>
          <w:sz w:val="22"/>
          <w:szCs w:val="22"/>
        </w:rPr>
        <w:tab/>
      </w:r>
      <w:r w:rsidRPr="00323377">
        <w:rPr>
          <w:rFonts w:ascii="Arial" w:hAnsi="Arial" w:cs="Arial"/>
          <w:sz w:val="22"/>
          <w:szCs w:val="22"/>
        </w:rPr>
        <w:tab/>
      </w:r>
      <w:r w:rsidRPr="00323377">
        <w:rPr>
          <w:rFonts w:ascii="Arial" w:hAnsi="Arial" w:cs="Arial"/>
          <w:sz w:val="22"/>
          <w:szCs w:val="22"/>
        </w:rPr>
        <w:tab/>
        <w:t xml:space="preserve">E: </w:t>
      </w:r>
      <w:hyperlink r:id="rId18" w:history="1">
        <w:r w:rsidRPr="00323377">
          <w:rPr>
            <w:rStyle w:val="Hyperlink"/>
            <w:rFonts w:ascii="Arial" w:hAnsi="Arial" w:cs="Arial"/>
            <w:sz w:val="22"/>
            <w:szCs w:val="22"/>
          </w:rPr>
          <w:t>ben.wanklyn@beaulieu.co.uk</w:t>
        </w:r>
      </w:hyperlink>
    </w:p>
    <w:p w:rsidR="009913D4" w:rsidRPr="00323377" w:rsidRDefault="009913D4" w:rsidP="009913D4">
      <w:pPr>
        <w:jc w:val="both"/>
        <w:rPr>
          <w:rFonts w:ascii="Arial" w:hAnsi="Arial" w:cs="Arial"/>
          <w:sz w:val="22"/>
          <w:szCs w:val="22"/>
        </w:rPr>
      </w:pPr>
    </w:p>
    <w:p w:rsidR="009913D4" w:rsidRPr="00A84E0D" w:rsidRDefault="009913D4" w:rsidP="009913D4">
      <w:pPr>
        <w:jc w:val="both"/>
        <w:rPr>
          <w:rFonts w:ascii="Arial" w:hAnsi="Arial" w:cs="Arial"/>
        </w:rPr>
      </w:pPr>
    </w:p>
    <w:p w:rsidR="00351E39" w:rsidRDefault="00351E39"/>
    <w:sectPr w:rsidR="00351E39" w:rsidSect="002B14F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67E2"/>
    <w:multiLevelType w:val="hybridMultilevel"/>
    <w:tmpl w:val="489A9AB2"/>
    <w:lvl w:ilvl="0" w:tplc="F9B2D6E2">
      <w:start w:val="20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E00AE"/>
    <w:multiLevelType w:val="hybridMultilevel"/>
    <w:tmpl w:val="7108A054"/>
    <w:lvl w:ilvl="0" w:tplc="F9B2D6E2">
      <w:start w:val="20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7786D"/>
    <w:multiLevelType w:val="hybridMultilevel"/>
    <w:tmpl w:val="620E4C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61D52"/>
    <w:multiLevelType w:val="hybridMultilevel"/>
    <w:tmpl w:val="0DEEBA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D4"/>
    <w:rsid w:val="00007B35"/>
    <w:rsid w:val="000361BE"/>
    <w:rsid w:val="00045DC2"/>
    <w:rsid w:val="00087D09"/>
    <w:rsid w:val="000A6FBB"/>
    <w:rsid w:val="000B334D"/>
    <w:rsid w:val="001129E2"/>
    <w:rsid w:val="00117B1A"/>
    <w:rsid w:val="0013229F"/>
    <w:rsid w:val="001721FC"/>
    <w:rsid w:val="001775FE"/>
    <w:rsid w:val="001A0482"/>
    <w:rsid w:val="001A0D8E"/>
    <w:rsid w:val="001A2B98"/>
    <w:rsid w:val="001D392A"/>
    <w:rsid w:val="001E72F0"/>
    <w:rsid w:val="002272E1"/>
    <w:rsid w:val="00237B0B"/>
    <w:rsid w:val="00277007"/>
    <w:rsid w:val="00295D99"/>
    <w:rsid w:val="002D04D4"/>
    <w:rsid w:val="00322340"/>
    <w:rsid w:val="003246B1"/>
    <w:rsid w:val="00351E39"/>
    <w:rsid w:val="00355EB7"/>
    <w:rsid w:val="0038074B"/>
    <w:rsid w:val="003B0970"/>
    <w:rsid w:val="003D4D77"/>
    <w:rsid w:val="003D7568"/>
    <w:rsid w:val="003E4269"/>
    <w:rsid w:val="003E6A75"/>
    <w:rsid w:val="0045538A"/>
    <w:rsid w:val="00490975"/>
    <w:rsid w:val="004A284B"/>
    <w:rsid w:val="004B267D"/>
    <w:rsid w:val="004B57B2"/>
    <w:rsid w:val="004E26C2"/>
    <w:rsid w:val="004F42CA"/>
    <w:rsid w:val="004F42D2"/>
    <w:rsid w:val="00523B80"/>
    <w:rsid w:val="005308D0"/>
    <w:rsid w:val="00551B68"/>
    <w:rsid w:val="00556477"/>
    <w:rsid w:val="00574B3F"/>
    <w:rsid w:val="0057553A"/>
    <w:rsid w:val="00575AE7"/>
    <w:rsid w:val="005A5037"/>
    <w:rsid w:val="005D242E"/>
    <w:rsid w:val="00633404"/>
    <w:rsid w:val="00633EE4"/>
    <w:rsid w:val="00682571"/>
    <w:rsid w:val="006C6207"/>
    <w:rsid w:val="006D1799"/>
    <w:rsid w:val="007E4278"/>
    <w:rsid w:val="00810D6F"/>
    <w:rsid w:val="00823FB3"/>
    <w:rsid w:val="00840224"/>
    <w:rsid w:val="00846127"/>
    <w:rsid w:val="00853CE3"/>
    <w:rsid w:val="00896531"/>
    <w:rsid w:val="008C5E74"/>
    <w:rsid w:val="008E3F19"/>
    <w:rsid w:val="008F06F5"/>
    <w:rsid w:val="008F4E0D"/>
    <w:rsid w:val="0090751A"/>
    <w:rsid w:val="009076D5"/>
    <w:rsid w:val="00912E2D"/>
    <w:rsid w:val="009201B1"/>
    <w:rsid w:val="00972316"/>
    <w:rsid w:val="00972BB4"/>
    <w:rsid w:val="00976C83"/>
    <w:rsid w:val="009913D4"/>
    <w:rsid w:val="0099517C"/>
    <w:rsid w:val="009A2F7C"/>
    <w:rsid w:val="009A3D25"/>
    <w:rsid w:val="009D3AC7"/>
    <w:rsid w:val="009E16E0"/>
    <w:rsid w:val="009F18DD"/>
    <w:rsid w:val="009F37DB"/>
    <w:rsid w:val="00A21C58"/>
    <w:rsid w:val="00A36B23"/>
    <w:rsid w:val="00A36E0F"/>
    <w:rsid w:val="00A72F82"/>
    <w:rsid w:val="00A83E75"/>
    <w:rsid w:val="00AA6CE4"/>
    <w:rsid w:val="00AA7336"/>
    <w:rsid w:val="00AB2CCF"/>
    <w:rsid w:val="00AC18C5"/>
    <w:rsid w:val="00AF1793"/>
    <w:rsid w:val="00B07393"/>
    <w:rsid w:val="00B60620"/>
    <w:rsid w:val="00B762F3"/>
    <w:rsid w:val="00BB424A"/>
    <w:rsid w:val="00BB719B"/>
    <w:rsid w:val="00BC3FBB"/>
    <w:rsid w:val="00BD557E"/>
    <w:rsid w:val="00BD7CAA"/>
    <w:rsid w:val="00BE374D"/>
    <w:rsid w:val="00BF48E4"/>
    <w:rsid w:val="00BF6747"/>
    <w:rsid w:val="00C170D5"/>
    <w:rsid w:val="00C2012A"/>
    <w:rsid w:val="00C20384"/>
    <w:rsid w:val="00C3379B"/>
    <w:rsid w:val="00C43BBD"/>
    <w:rsid w:val="00C469C0"/>
    <w:rsid w:val="00C53873"/>
    <w:rsid w:val="00C8330F"/>
    <w:rsid w:val="00C95139"/>
    <w:rsid w:val="00C957F1"/>
    <w:rsid w:val="00CC2DF1"/>
    <w:rsid w:val="00CD6E8C"/>
    <w:rsid w:val="00CE4DA9"/>
    <w:rsid w:val="00CF4679"/>
    <w:rsid w:val="00D173A8"/>
    <w:rsid w:val="00D3446A"/>
    <w:rsid w:val="00D34DD8"/>
    <w:rsid w:val="00D4550D"/>
    <w:rsid w:val="00D47968"/>
    <w:rsid w:val="00D747D3"/>
    <w:rsid w:val="00DA72C3"/>
    <w:rsid w:val="00DB17A3"/>
    <w:rsid w:val="00DB3746"/>
    <w:rsid w:val="00DC2215"/>
    <w:rsid w:val="00DC343D"/>
    <w:rsid w:val="00DE20F7"/>
    <w:rsid w:val="00E174C8"/>
    <w:rsid w:val="00E24551"/>
    <w:rsid w:val="00E336B0"/>
    <w:rsid w:val="00E722EA"/>
    <w:rsid w:val="00E7796B"/>
    <w:rsid w:val="00E873AD"/>
    <w:rsid w:val="00E956D0"/>
    <w:rsid w:val="00EA0BE6"/>
    <w:rsid w:val="00EA5B14"/>
    <w:rsid w:val="00ED4028"/>
    <w:rsid w:val="00EF6859"/>
    <w:rsid w:val="00F10528"/>
    <w:rsid w:val="00F43219"/>
    <w:rsid w:val="00F470E0"/>
    <w:rsid w:val="00F87FB7"/>
    <w:rsid w:val="00FA2A47"/>
    <w:rsid w:val="00FA3DE4"/>
    <w:rsid w:val="00FC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A122"/>
  <w15:chartTrackingRefBased/>
  <w15:docId w15:val="{12387A45-5203-4CD9-8D52-87F9026E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D4"/>
    <w:pPr>
      <w:spacing w:after="200" w:line="288" w:lineRule="auto"/>
    </w:pPr>
    <w:rPr>
      <w:rFonts w:ascii="Calibri" w:eastAsia="Times New Roman" w:hAnsi="Calibri" w:cs="Times New Roman"/>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13D4"/>
    <w:rPr>
      <w:color w:val="0000FF"/>
      <w:u w:val="single"/>
    </w:rPr>
  </w:style>
  <w:style w:type="paragraph" w:styleId="ListParagraph">
    <w:name w:val="List Paragraph"/>
    <w:basedOn w:val="Normal"/>
    <w:uiPriority w:val="34"/>
    <w:qFormat/>
    <w:rsid w:val="00322340"/>
    <w:pPr>
      <w:ind w:left="720"/>
      <w:contextualSpacing/>
    </w:pPr>
  </w:style>
  <w:style w:type="character" w:styleId="FollowedHyperlink">
    <w:name w:val="FollowedHyperlink"/>
    <w:basedOn w:val="DefaultParagraphFont"/>
    <w:uiPriority w:val="99"/>
    <w:semiHidden/>
    <w:unhideWhenUsed/>
    <w:rsid w:val="003D4D77"/>
    <w:rPr>
      <w:color w:val="954F72" w:themeColor="followedHyperlink"/>
      <w:u w:val="single"/>
    </w:rPr>
  </w:style>
  <w:style w:type="paragraph" w:styleId="BalloonText">
    <w:name w:val="Balloon Text"/>
    <w:basedOn w:val="Normal"/>
    <w:link w:val="BalloonTextChar"/>
    <w:uiPriority w:val="99"/>
    <w:semiHidden/>
    <w:unhideWhenUsed/>
    <w:rsid w:val="00C4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C0"/>
    <w:rPr>
      <w:rFonts w:ascii="Segoe UI" w:eastAsia="Times New Roman" w:hAnsi="Segoe UI" w:cs="Segoe UI"/>
      <w:sz w:val="18"/>
      <w:szCs w:val="18"/>
      <w:lang w:eastAsia="en-GB"/>
    </w:rPr>
  </w:style>
  <w:style w:type="character" w:styleId="Emphasis">
    <w:name w:val="Emphasis"/>
    <w:basedOn w:val="DefaultParagraphFont"/>
    <w:uiPriority w:val="20"/>
    <w:qFormat/>
    <w:rsid w:val="00972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3994">
      <w:bodyDiv w:val="1"/>
      <w:marLeft w:val="0"/>
      <w:marRight w:val="0"/>
      <w:marTop w:val="0"/>
      <w:marBottom w:val="0"/>
      <w:divBdr>
        <w:top w:val="none" w:sz="0" w:space="0" w:color="auto"/>
        <w:left w:val="none" w:sz="0" w:space="0" w:color="auto"/>
        <w:bottom w:val="none" w:sz="0" w:space="0" w:color="auto"/>
        <w:right w:val="none" w:sz="0" w:space="0" w:color="auto"/>
      </w:divBdr>
    </w:div>
    <w:div w:id="1068578476">
      <w:bodyDiv w:val="1"/>
      <w:marLeft w:val="0"/>
      <w:marRight w:val="0"/>
      <w:marTop w:val="0"/>
      <w:marBottom w:val="0"/>
      <w:divBdr>
        <w:top w:val="none" w:sz="0" w:space="0" w:color="auto"/>
        <w:left w:val="none" w:sz="0" w:space="0" w:color="auto"/>
        <w:bottom w:val="none" w:sz="0" w:space="0" w:color="auto"/>
        <w:right w:val="none" w:sz="0" w:space="0" w:color="auto"/>
      </w:divBdr>
    </w:div>
    <w:div w:id="1498767130">
      <w:bodyDiv w:val="1"/>
      <w:marLeft w:val="0"/>
      <w:marRight w:val="0"/>
      <w:marTop w:val="0"/>
      <w:marBottom w:val="0"/>
      <w:divBdr>
        <w:top w:val="none" w:sz="0" w:space="0" w:color="auto"/>
        <w:left w:val="none" w:sz="0" w:space="0" w:color="auto"/>
        <w:bottom w:val="none" w:sz="0" w:space="0" w:color="auto"/>
        <w:right w:val="none" w:sz="0" w:space="0" w:color="auto"/>
      </w:divBdr>
    </w:div>
    <w:div w:id="1792432433">
      <w:bodyDiv w:val="1"/>
      <w:marLeft w:val="0"/>
      <w:marRight w:val="0"/>
      <w:marTop w:val="0"/>
      <w:marBottom w:val="0"/>
      <w:divBdr>
        <w:top w:val="none" w:sz="0" w:space="0" w:color="auto"/>
        <w:left w:val="none" w:sz="0" w:space="0" w:color="auto"/>
        <w:bottom w:val="none" w:sz="0" w:space="0" w:color="auto"/>
        <w:right w:val="none" w:sz="0" w:space="0" w:color="auto"/>
      </w:divBdr>
    </w:div>
    <w:div w:id="1919244984">
      <w:bodyDiv w:val="1"/>
      <w:marLeft w:val="0"/>
      <w:marRight w:val="0"/>
      <w:marTop w:val="0"/>
      <w:marBottom w:val="0"/>
      <w:divBdr>
        <w:top w:val="none" w:sz="0" w:space="0" w:color="auto"/>
        <w:left w:val="none" w:sz="0" w:space="0" w:color="auto"/>
        <w:bottom w:val="none" w:sz="0" w:space="0" w:color="auto"/>
        <w:right w:val="none" w:sz="0" w:space="0" w:color="auto"/>
      </w:divBdr>
    </w:div>
    <w:div w:id="20443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bdt.co.uk/" TargetMode="External"/><Relationship Id="rId13" Type="http://schemas.openxmlformats.org/officeDocument/2006/relationships/hyperlink" Target="https://www.bucklershard.co.uk/plan-your-visit/where-to-eat/" TargetMode="External"/><Relationship Id="rId18" Type="http://schemas.openxmlformats.org/officeDocument/2006/relationships/hyperlink" Target="mailto:ben.wanklyn@beaulieu.co.uk" TargetMode="External"/><Relationship Id="rId3" Type="http://schemas.openxmlformats.org/officeDocument/2006/relationships/settings" Target="settings.xml"/><Relationship Id="rId7" Type="http://schemas.openxmlformats.org/officeDocument/2006/relationships/hyperlink" Target="https://www.bucklershard.co.uk/attractions/maritime-museum/" TargetMode="External"/><Relationship Id="rId12" Type="http://schemas.openxmlformats.org/officeDocument/2006/relationships/hyperlink" Target="https://www.bucklershard.co.uk/attractions/st-marys-chapel/" TargetMode="External"/><Relationship Id="rId17" Type="http://schemas.openxmlformats.org/officeDocument/2006/relationships/hyperlink" Target="mailto:pr@beaulieu.co.uk" TargetMode="External"/><Relationship Id="rId2" Type="http://schemas.openxmlformats.org/officeDocument/2006/relationships/styles" Target="styles.xml"/><Relationship Id="rId16" Type="http://schemas.openxmlformats.org/officeDocument/2006/relationships/hyperlink" Target="http://www.bucklershard.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eaulieuriver.co.uk/" TargetMode="External"/><Relationship Id="rId11" Type="http://schemas.openxmlformats.org/officeDocument/2006/relationships/hyperlink" Target="https://www.bucklershard.co.uk/attractions/shipwrights-cottage/" TargetMode="External"/><Relationship Id="rId5" Type="http://schemas.openxmlformats.org/officeDocument/2006/relationships/image" Target="media/image1.jpeg"/><Relationship Id="rId15" Type="http://schemas.openxmlformats.org/officeDocument/2006/relationships/hyperlink" Target="https://www.bucklershard.co.uk/attractions/river-cruise/" TargetMode="External"/><Relationship Id="rId10" Type="http://schemas.openxmlformats.org/officeDocument/2006/relationships/hyperlink" Target="https://www.bucklershard.co.uk/attractions/for-ki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cklershard.co.uk/attractions/living-history/" TargetMode="External"/><Relationship Id="rId14" Type="http://schemas.openxmlformats.org/officeDocument/2006/relationships/hyperlink" Target="https://www.bucklershard.co.uk/attractions/river-cru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Jane Riddiford</cp:lastModifiedBy>
  <cp:revision>117</cp:revision>
  <cp:lastPrinted>2019-06-27T10:03:00Z</cp:lastPrinted>
  <dcterms:created xsi:type="dcterms:W3CDTF">2019-06-06T09:04:00Z</dcterms:created>
  <dcterms:modified xsi:type="dcterms:W3CDTF">2019-06-27T10:31:00Z</dcterms:modified>
</cp:coreProperties>
</file>